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86" w:rsidRDefault="0009047E">
      <w:pPr>
        <w:pStyle w:val="Body"/>
        <w:rPr>
          <w:color w:val="005392"/>
        </w:rPr>
      </w:pPr>
      <w:r>
        <w:rPr>
          <w:color w:val="005392"/>
        </w:rPr>
        <w:t>SUMMER READING ASSIGNMENT:  COLLEGE PREP AMERICAN LITERATURE</w:t>
      </w:r>
    </w:p>
    <w:p w:rsidR="00733286" w:rsidRDefault="00733286">
      <w:pPr>
        <w:pStyle w:val="Body"/>
        <w:rPr>
          <w:color w:val="005392"/>
        </w:rPr>
      </w:pPr>
    </w:p>
    <w:p w:rsidR="00733286" w:rsidRDefault="00733286">
      <w:pPr>
        <w:pStyle w:val="Body"/>
        <w:rPr>
          <w:color w:val="005392"/>
        </w:rPr>
      </w:pPr>
    </w:p>
    <w:p w:rsidR="00733286" w:rsidRDefault="00733286">
      <w:pPr>
        <w:pStyle w:val="Body"/>
        <w:rPr>
          <w:color w:val="005392"/>
        </w:rPr>
      </w:pPr>
    </w:p>
    <w:p w:rsidR="00733286" w:rsidRDefault="00FC3B99">
      <w:pPr>
        <w:pStyle w:val="Body"/>
        <w:rPr>
          <w:color w:val="005392"/>
        </w:rPr>
      </w:pPr>
      <w:r>
        <w:rPr>
          <w:color w:val="005392"/>
        </w:rPr>
        <w:t xml:space="preserve">PART I:  </w:t>
      </w:r>
      <w:r w:rsidR="00345033">
        <w:rPr>
          <w:color w:val="005392"/>
        </w:rPr>
        <w:t xml:space="preserve">BIOGRAPHY:  </w:t>
      </w:r>
      <w:r w:rsidR="00345033" w:rsidRPr="00E94B9A">
        <w:rPr>
          <w:b/>
          <w:color w:val="005392"/>
        </w:rPr>
        <w:t>3</w:t>
      </w:r>
      <w:r w:rsidR="0009047E" w:rsidRPr="00E94B9A">
        <w:rPr>
          <w:b/>
          <w:color w:val="005392"/>
        </w:rPr>
        <w:t>0 PTS</w:t>
      </w:r>
      <w:r w:rsidR="0009047E">
        <w:rPr>
          <w:color w:val="005392"/>
        </w:rPr>
        <w:t xml:space="preserve">   </w:t>
      </w:r>
    </w:p>
    <w:p w:rsidR="00733286" w:rsidRDefault="00733286">
      <w:pPr>
        <w:pStyle w:val="Body"/>
        <w:rPr>
          <w:color w:val="005392"/>
        </w:rPr>
      </w:pPr>
    </w:p>
    <w:p w:rsidR="00733286" w:rsidRDefault="00733286">
      <w:pPr>
        <w:pStyle w:val="Body"/>
        <w:rPr>
          <w:color w:val="005392"/>
        </w:rPr>
      </w:pPr>
    </w:p>
    <w:p w:rsidR="00733286" w:rsidRDefault="0009047E">
      <w:pPr>
        <w:pStyle w:val="Body"/>
        <w:rPr>
          <w:rFonts w:ascii="Cambria" w:eastAsia="Cambria" w:hAnsi="Cambria" w:cs="Cambria"/>
          <w:b/>
          <w:bCs/>
          <w:color w:val="3C899E"/>
          <w:sz w:val="24"/>
          <w:szCs w:val="24"/>
          <w:u w:color="000000"/>
        </w:rPr>
      </w:pPr>
      <w:r>
        <w:rPr>
          <w:rFonts w:ascii="Cambria" w:eastAsia="Cambria" w:hAnsi="Cambria" w:cs="Cambria"/>
          <w:sz w:val="24"/>
          <w:szCs w:val="24"/>
          <w:u w:color="000000"/>
        </w:rPr>
        <w:t xml:space="preserve">    CHOOSE </w:t>
      </w:r>
      <w:r>
        <w:rPr>
          <w:rFonts w:ascii="Cambria" w:eastAsia="Cambria" w:hAnsi="Cambria" w:cs="Cambria"/>
          <w:b/>
          <w:bCs/>
          <w:color w:val="99403D"/>
          <w:sz w:val="28"/>
          <w:szCs w:val="28"/>
          <w:u w:color="000000"/>
        </w:rPr>
        <w:t>EITHER</w:t>
      </w:r>
      <w:r>
        <w:rPr>
          <w:rFonts w:ascii="Cambria" w:eastAsia="Cambria" w:hAnsi="Cambria" w:cs="Cambria"/>
          <w:sz w:val="24"/>
          <w:szCs w:val="24"/>
          <w:u w:color="000000"/>
        </w:rPr>
        <w:t xml:space="preserve"> </w:t>
      </w:r>
      <w:r>
        <w:rPr>
          <w:rFonts w:ascii="Cambria" w:eastAsia="Cambria" w:hAnsi="Cambria" w:cs="Cambria"/>
          <w:b/>
          <w:bCs/>
          <w:color w:val="665081"/>
          <w:sz w:val="24"/>
          <w:szCs w:val="24"/>
          <w:u w:color="000000"/>
        </w:rPr>
        <w:t>TENNESSEE WILLIAMS</w:t>
      </w:r>
      <w:r>
        <w:rPr>
          <w:rFonts w:ascii="Cambria" w:eastAsia="Cambria" w:hAnsi="Cambria" w:cs="Cambria"/>
          <w:b/>
          <w:bCs/>
          <w:color w:val="99403D"/>
          <w:sz w:val="24"/>
          <w:szCs w:val="24"/>
          <w:u w:color="000000"/>
        </w:rPr>
        <w:t xml:space="preserve"> OR </w:t>
      </w:r>
      <w:r>
        <w:rPr>
          <w:rFonts w:ascii="Cambria" w:eastAsia="Cambria" w:hAnsi="Cambria" w:cs="Cambria"/>
          <w:b/>
          <w:bCs/>
          <w:color w:val="3C899E"/>
          <w:sz w:val="24"/>
          <w:szCs w:val="24"/>
          <w:u w:color="000000"/>
        </w:rPr>
        <w:t>KAREN THOMPSON WALKER</w:t>
      </w:r>
    </w:p>
    <w:p w:rsidR="00733286" w:rsidRDefault="00FC3B99">
      <w:pPr>
        <w:pStyle w:val="Body"/>
        <w:rPr>
          <w:rFonts w:ascii="Cambria" w:eastAsia="Cambria" w:hAnsi="Cambria" w:cs="Cambria"/>
          <w:b/>
          <w:bCs/>
          <w:color w:val="3C899E"/>
          <w:sz w:val="24"/>
          <w:szCs w:val="24"/>
          <w:u w:color="000000"/>
        </w:rPr>
      </w:pPr>
      <w:r>
        <w:rPr>
          <w:rFonts w:ascii="Cambria" w:eastAsia="Cambria" w:hAnsi="Cambria" w:cs="Cambria"/>
          <w:b/>
          <w:bCs/>
          <w:color w:val="3C899E"/>
          <w:sz w:val="24"/>
          <w:szCs w:val="24"/>
          <w:u w:color="000000"/>
        </w:rPr>
        <w:t>Write a short</w:t>
      </w:r>
      <w:r w:rsidR="0009047E">
        <w:rPr>
          <w:rFonts w:ascii="Cambria" w:eastAsia="Cambria" w:hAnsi="Cambria" w:cs="Cambria"/>
          <w:b/>
          <w:bCs/>
          <w:color w:val="3C899E"/>
          <w:sz w:val="24"/>
          <w:szCs w:val="24"/>
          <w:u w:color="000000"/>
        </w:rPr>
        <w:t xml:space="preserve"> biography with the following requirements:</w:t>
      </w:r>
    </w:p>
    <w:p w:rsidR="00733286" w:rsidRPr="00345033" w:rsidRDefault="0009047E">
      <w:pPr>
        <w:pStyle w:val="Body"/>
        <w:numPr>
          <w:ilvl w:val="0"/>
          <w:numId w:val="2"/>
        </w:numPr>
        <w:rPr>
          <w:rFonts w:ascii="Cambria" w:eastAsia="Cambria" w:hAnsi="Cambria" w:cs="Cambria"/>
          <w:b/>
          <w:bCs/>
          <w:color w:val="FF0000"/>
          <w:sz w:val="24"/>
          <w:szCs w:val="24"/>
          <w:u w:color="000000"/>
        </w:rPr>
      </w:pPr>
      <w:r>
        <w:rPr>
          <w:rFonts w:ascii="Cambria" w:eastAsia="Cambria" w:hAnsi="Cambria" w:cs="Cambria"/>
          <w:b/>
          <w:bCs/>
          <w:color w:val="3C899E"/>
          <w:sz w:val="24"/>
          <w:szCs w:val="24"/>
          <w:u w:color="000000"/>
        </w:rPr>
        <w:t xml:space="preserve"> TWO PARAGRAPHS (ABOUT half a page </w:t>
      </w:r>
      <w:r w:rsidRPr="00345033">
        <w:rPr>
          <w:rFonts w:ascii="Cambria" w:eastAsia="Cambria" w:hAnsi="Cambria" w:cs="Cambria"/>
          <w:b/>
          <w:bCs/>
          <w:color w:val="FF0000"/>
          <w:sz w:val="24"/>
          <w:szCs w:val="24"/>
          <w:u w:color="000000"/>
        </w:rPr>
        <w:t>EACH</w:t>
      </w:r>
      <w:r w:rsidR="00140749">
        <w:rPr>
          <w:rFonts w:ascii="Cambria" w:eastAsia="Cambria" w:hAnsi="Cambria" w:cs="Cambria"/>
          <w:b/>
          <w:bCs/>
          <w:color w:val="FF0000"/>
          <w:sz w:val="24"/>
          <w:szCs w:val="24"/>
          <w:u w:color="000000"/>
        </w:rPr>
        <w:t xml:space="preserve"> paragraph)</w:t>
      </w:r>
      <w:r w:rsidRPr="00345033">
        <w:rPr>
          <w:rFonts w:ascii="Cambria" w:eastAsia="Cambria" w:hAnsi="Cambria" w:cs="Cambria"/>
          <w:b/>
          <w:bCs/>
          <w:color w:val="FF0000"/>
          <w:sz w:val="24"/>
          <w:szCs w:val="24"/>
          <w:u w:color="000000"/>
        </w:rPr>
        <w:t>)</w:t>
      </w:r>
    </w:p>
    <w:p w:rsidR="00733286" w:rsidRDefault="0009047E">
      <w:pPr>
        <w:pStyle w:val="Body"/>
        <w:numPr>
          <w:ilvl w:val="0"/>
          <w:numId w:val="3"/>
        </w:numPr>
        <w:rPr>
          <w:rFonts w:ascii="Cambria" w:eastAsia="Cambria" w:hAnsi="Cambria" w:cs="Cambria"/>
          <w:b/>
          <w:bCs/>
          <w:sz w:val="24"/>
          <w:szCs w:val="24"/>
          <w:u w:color="000000"/>
        </w:rPr>
      </w:pPr>
      <w:r>
        <w:rPr>
          <w:rFonts w:ascii="Cambria" w:eastAsia="Cambria" w:hAnsi="Cambria" w:cs="Cambria"/>
          <w:b/>
          <w:bCs/>
          <w:sz w:val="24"/>
          <w:szCs w:val="24"/>
          <w:u w:color="000000"/>
        </w:rPr>
        <w:t>sophisticated information</w:t>
      </w:r>
    </w:p>
    <w:p w:rsidR="00733286" w:rsidRDefault="0009047E">
      <w:pPr>
        <w:pStyle w:val="Body"/>
        <w:numPr>
          <w:ilvl w:val="0"/>
          <w:numId w:val="3"/>
        </w:numPr>
        <w:rPr>
          <w:rFonts w:ascii="Cambria" w:eastAsia="Cambria" w:hAnsi="Cambria" w:cs="Cambria"/>
          <w:b/>
          <w:bCs/>
          <w:sz w:val="24"/>
          <w:szCs w:val="24"/>
          <w:u w:color="000000"/>
        </w:rPr>
      </w:pPr>
      <w:r>
        <w:rPr>
          <w:rFonts w:ascii="Cambria" w:eastAsia="Cambria" w:hAnsi="Cambria" w:cs="Cambria"/>
          <w:b/>
          <w:bCs/>
          <w:sz w:val="24"/>
          <w:szCs w:val="24"/>
          <w:u w:color="000000"/>
        </w:rPr>
        <w:t xml:space="preserve">Make </w:t>
      </w:r>
      <w:r w:rsidRPr="00964861">
        <w:rPr>
          <w:rFonts w:ascii="Cambria" w:eastAsia="Cambria" w:hAnsi="Cambria" w:cs="Cambria"/>
          <w:b/>
          <w:bCs/>
          <w:color w:val="00B050"/>
          <w:sz w:val="24"/>
          <w:szCs w:val="24"/>
          <w:u w:color="000000"/>
        </w:rPr>
        <w:t xml:space="preserve">it interesting    </w:t>
      </w:r>
      <w:proofErr w:type="gramStart"/>
      <w:r>
        <w:rPr>
          <w:rFonts w:ascii="Cambria" w:eastAsia="Cambria" w:hAnsi="Cambria" w:cs="Cambria"/>
          <w:b/>
          <w:bCs/>
          <w:sz w:val="24"/>
          <w:szCs w:val="24"/>
          <w:u w:color="000000"/>
        </w:rPr>
        <w:t>Do</w:t>
      </w:r>
      <w:proofErr w:type="gramEnd"/>
      <w:r>
        <w:rPr>
          <w:rFonts w:ascii="Cambria" w:eastAsia="Cambria" w:hAnsi="Cambria" w:cs="Cambria"/>
          <w:b/>
          <w:bCs/>
          <w:sz w:val="24"/>
          <w:szCs w:val="24"/>
          <w:u w:color="000000"/>
        </w:rPr>
        <w:t xml:space="preserve"> not begin with:  “________________was born on “….</w:t>
      </w:r>
    </w:p>
    <w:p w:rsidR="00733286" w:rsidRPr="00FC3B99" w:rsidRDefault="0009047E">
      <w:pPr>
        <w:pStyle w:val="Body"/>
        <w:numPr>
          <w:ilvl w:val="0"/>
          <w:numId w:val="3"/>
        </w:numPr>
        <w:rPr>
          <w:rFonts w:ascii="Cambria" w:eastAsia="Cambria" w:hAnsi="Cambria" w:cs="Cambria"/>
          <w:b/>
          <w:bCs/>
          <w:sz w:val="24"/>
          <w:szCs w:val="24"/>
          <w:highlight w:val="yellow"/>
          <w:u w:color="000000"/>
        </w:rPr>
      </w:pPr>
      <w:r>
        <w:rPr>
          <w:rFonts w:ascii="Cambria" w:eastAsia="Cambria" w:hAnsi="Cambria" w:cs="Cambria"/>
          <w:b/>
          <w:bCs/>
          <w:sz w:val="24"/>
          <w:szCs w:val="24"/>
          <w:u w:color="000000"/>
        </w:rPr>
        <w:t xml:space="preserve">AVOID flooding this part </w:t>
      </w:r>
      <w:r w:rsidRPr="00FC3B99">
        <w:rPr>
          <w:rFonts w:ascii="Cambria" w:eastAsia="Cambria" w:hAnsi="Cambria" w:cs="Cambria"/>
          <w:b/>
          <w:bCs/>
          <w:sz w:val="24"/>
          <w:szCs w:val="24"/>
          <w:highlight w:val="yellow"/>
          <w:u w:color="000000"/>
        </w:rPr>
        <w:t>with dates of marriages, children, etc.</w:t>
      </w:r>
    </w:p>
    <w:p w:rsidR="00733286" w:rsidRDefault="0009047E">
      <w:pPr>
        <w:pStyle w:val="Body"/>
        <w:numPr>
          <w:ilvl w:val="0"/>
          <w:numId w:val="3"/>
        </w:numPr>
        <w:rPr>
          <w:rFonts w:ascii="Cambria" w:eastAsia="Cambria" w:hAnsi="Cambria" w:cs="Cambria"/>
          <w:b/>
          <w:bCs/>
          <w:sz w:val="24"/>
          <w:szCs w:val="24"/>
          <w:u w:color="000000"/>
        </w:rPr>
      </w:pPr>
      <w:r>
        <w:rPr>
          <w:rFonts w:ascii="Cambria" w:eastAsia="Cambria" w:hAnsi="Cambria" w:cs="Cambria"/>
          <w:b/>
          <w:bCs/>
          <w:sz w:val="24"/>
          <w:szCs w:val="24"/>
          <w:u w:color="000000"/>
        </w:rPr>
        <w:t xml:space="preserve"> No use of author’s first name alone**</w:t>
      </w:r>
    </w:p>
    <w:p w:rsidR="00733286" w:rsidRDefault="0009047E">
      <w:pPr>
        <w:pStyle w:val="Body"/>
        <w:numPr>
          <w:ilvl w:val="0"/>
          <w:numId w:val="3"/>
        </w:numPr>
        <w:rPr>
          <w:rFonts w:ascii="Cambria" w:eastAsia="Cambria" w:hAnsi="Cambria" w:cs="Cambria"/>
          <w:b/>
          <w:bCs/>
          <w:sz w:val="24"/>
          <w:szCs w:val="24"/>
          <w:u w:color="000000"/>
        </w:rPr>
      </w:pPr>
      <w:r>
        <w:rPr>
          <w:rFonts w:ascii="Cambria" w:eastAsia="Cambria" w:hAnsi="Cambria" w:cs="Cambria"/>
          <w:b/>
          <w:bCs/>
          <w:sz w:val="24"/>
          <w:szCs w:val="24"/>
          <w:u w:color="000000"/>
        </w:rPr>
        <w:t>Use of primary sources* /academic sources</w:t>
      </w:r>
      <w:r w:rsidR="00345033">
        <w:rPr>
          <w:rFonts w:ascii="Cambria" w:eastAsia="Cambria" w:hAnsi="Cambria" w:cs="Cambria"/>
          <w:b/>
          <w:bCs/>
          <w:sz w:val="24"/>
          <w:szCs w:val="24"/>
          <w:u w:color="000000"/>
        </w:rPr>
        <w:t xml:space="preserve"> : letters/interviews</w:t>
      </w:r>
    </w:p>
    <w:p w:rsidR="00733286" w:rsidRDefault="00345033">
      <w:pPr>
        <w:pStyle w:val="Body"/>
        <w:rPr>
          <w:rFonts w:ascii="Cambria" w:eastAsia="Cambria" w:hAnsi="Cambria" w:cs="Cambria"/>
          <w:b/>
          <w:bCs/>
          <w:sz w:val="24"/>
          <w:szCs w:val="24"/>
          <w:u w:color="000000"/>
        </w:rPr>
      </w:pPr>
      <w:r>
        <w:rPr>
          <w:rFonts w:ascii="Cambria" w:eastAsia="Cambria" w:hAnsi="Cambria" w:cs="Cambria"/>
          <w:b/>
          <w:bCs/>
          <w:sz w:val="24"/>
          <w:szCs w:val="24"/>
          <w:u w:color="000000"/>
        </w:rPr>
        <w:t xml:space="preserve">              MUST </w:t>
      </w:r>
      <w:r w:rsidRPr="00964861">
        <w:rPr>
          <w:rFonts w:ascii="Cambria" w:eastAsia="Cambria" w:hAnsi="Cambria" w:cs="Cambria"/>
          <w:b/>
          <w:bCs/>
          <w:sz w:val="24"/>
          <w:szCs w:val="24"/>
          <w:highlight w:val="yellow"/>
          <w:u w:color="000000"/>
        </w:rPr>
        <w:t>use at least one video interview</w:t>
      </w:r>
      <w:r>
        <w:rPr>
          <w:rFonts w:ascii="Cambria" w:eastAsia="Cambria" w:hAnsi="Cambria" w:cs="Cambria"/>
          <w:b/>
          <w:bCs/>
          <w:sz w:val="24"/>
          <w:szCs w:val="24"/>
          <w:u w:color="000000"/>
        </w:rPr>
        <w:t xml:space="preserve"> </w:t>
      </w:r>
    </w:p>
    <w:p w:rsidR="00733286" w:rsidRDefault="0009047E">
      <w:pPr>
        <w:pStyle w:val="Body"/>
        <w:numPr>
          <w:ilvl w:val="0"/>
          <w:numId w:val="3"/>
        </w:numPr>
        <w:rPr>
          <w:rFonts w:ascii="Cambria" w:eastAsia="Cambria" w:hAnsi="Cambria" w:cs="Cambria"/>
          <w:b/>
          <w:bCs/>
          <w:sz w:val="24"/>
          <w:szCs w:val="24"/>
          <w:u w:color="000000"/>
        </w:rPr>
      </w:pPr>
      <w:r>
        <w:rPr>
          <w:rFonts w:ascii="Cambria" w:eastAsia="Cambria" w:hAnsi="Cambria" w:cs="Cambria"/>
          <w:b/>
          <w:bCs/>
          <w:sz w:val="24"/>
          <w:szCs w:val="24"/>
          <w:u w:color="000000"/>
        </w:rPr>
        <w:t>Use of good sources…shows effort and “digging/exploring”</w:t>
      </w:r>
    </w:p>
    <w:p w:rsidR="00733286" w:rsidRDefault="0009047E">
      <w:pPr>
        <w:pStyle w:val="Body"/>
        <w:numPr>
          <w:ilvl w:val="0"/>
          <w:numId w:val="3"/>
        </w:numPr>
        <w:rPr>
          <w:rFonts w:ascii="Cambria" w:eastAsia="Cambria" w:hAnsi="Cambria" w:cs="Cambria"/>
          <w:b/>
          <w:bCs/>
          <w:sz w:val="24"/>
          <w:szCs w:val="24"/>
          <w:u w:color="000000"/>
        </w:rPr>
      </w:pPr>
      <w:r>
        <w:rPr>
          <w:rFonts w:ascii="Cambria" w:eastAsia="Cambria" w:hAnsi="Cambria" w:cs="Cambria"/>
          <w:b/>
          <w:bCs/>
          <w:sz w:val="24"/>
          <w:szCs w:val="24"/>
          <w:u w:color="000000"/>
        </w:rPr>
        <w:t xml:space="preserve"> Should Not read like a Wikipedia entry </w:t>
      </w:r>
      <w:r w:rsidR="00345033">
        <w:rPr>
          <w:rFonts w:ascii="Cambria" w:eastAsia="Cambria" w:hAnsi="Cambria" w:cs="Cambria"/>
          <w:b/>
          <w:bCs/>
          <w:sz w:val="24"/>
          <w:szCs w:val="24"/>
          <w:u w:color="000000"/>
        </w:rPr>
        <w:t xml:space="preserve">: Can NOT use Wikipedia </w:t>
      </w:r>
    </w:p>
    <w:p w:rsidR="00733286" w:rsidRDefault="00345033">
      <w:pPr>
        <w:pStyle w:val="Body"/>
        <w:rPr>
          <w:rFonts w:ascii="Cambria" w:eastAsia="Cambria" w:hAnsi="Cambria" w:cs="Cambria"/>
          <w:b/>
          <w:bCs/>
          <w:color w:val="C0504D"/>
          <w:sz w:val="24"/>
          <w:szCs w:val="24"/>
          <w:u w:color="000000"/>
        </w:rPr>
      </w:pPr>
      <w:r>
        <w:rPr>
          <w:rFonts w:ascii="Cambria" w:eastAsia="Cambria" w:hAnsi="Cambria" w:cs="Cambria"/>
          <w:b/>
          <w:bCs/>
          <w:sz w:val="24"/>
          <w:szCs w:val="24"/>
          <w:u w:color="000000"/>
        </w:rPr>
        <w:t xml:space="preserve">              </w:t>
      </w:r>
      <w:r w:rsidR="0009047E">
        <w:rPr>
          <w:rFonts w:ascii="Cambria" w:eastAsia="Cambria" w:hAnsi="Cambria" w:cs="Cambria"/>
          <w:b/>
          <w:bCs/>
          <w:sz w:val="24"/>
          <w:szCs w:val="24"/>
          <w:u w:color="000000"/>
        </w:rPr>
        <w:t>Offers insight into the writer’s subject matter/</w:t>
      </w:r>
      <w:r w:rsidR="0009047E">
        <w:rPr>
          <w:rFonts w:ascii="Cambria" w:eastAsia="Cambria" w:hAnsi="Cambria" w:cs="Cambria"/>
          <w:b/>
          <w:bCs/>
          <w:color w:val="C0504D"/>
          <w:sz w:val="24"/>
          <w:szCs w:val="24"/>
          <w:u w:val="single" w:color="000000"/>
        </w:rPr>
        <w:t xml:space="preserve">connects to </w:t>
      </w:r>
      <w:proofErr w:type="gramStart"/>
      <w:r w:rsidR="0009047E">
        <w:rPr>
          <w:rFonts w:ascii="Cambria" w:eastAsia="Cambria" w:hAnsi="Cambria" w:cs="Cambria"/>
          <w:b/>
          <w:bCs/>
          <w:color w:val="C0504D"/>
          <w:sz w:val="24"/>
          <w:szCs w:val="24"/>
          <w:u w:val="single" w:color="000000"/>
        </w:rPr>
        <w:t xml:space="preserve">work </w:t>
      </w:r>
      <w:r>
        <w:rPr>
          <w:rFonts w:ascii="Cambria" w:eastAsia="Cambria" w:hAnsi="Cambria" w:cs="Cambria"/>
          <w:b/>
          <w:bCs/>
          <w:color w:val="C0504D"/>
          <w:sz w:val="24"/>
          <w:szCs w:val="24"/>
          <w:u w:val="single" w:color="000000"/>
        </w:rPr>
        <w:t xml:space="preserve"> for</w:t>
      </w:r>
      <w:proofErr w:type="gramEnd"/>
      <w:r>
        <w:rPr>
          <w:rFonts w:ascii="Cambria" w:eastAsia="Cambria" w:hAnsi="Cambria" w:cs="Cambria"/>
          <w:b/>
          <w:bCs/>
          <w:color w:val="C0504D"/>
          <w:sz w:val="24"/>
          <w:szCs w:val="24"/>
          <w:u w:val="single" w:color="000000"/>
        </w:rPr>
        <w:t xml:space="preserve"> summer reading**  </w:t>
      </w:r>
    </w:p>
    <w:p w:rsidR="00733286" w:rsidRDefault="00733286">
      <w:pPr>
        <w:pStyle w:val="Body"/>
        <w:rPr>
          <w:rFonts w:ascii="Cambria" w:eastAsia="Cambria" w:hAnsi="Cambria" w:cs="Cambria"/>
          <w:b/>
          <w:bCs/>
          <w:color w:val="FF89D8"/>
          <w:sz w:val="24"/>
          <w:szCs w:val="24"/>
          <w:u w:color="000000"/>
        </w:rPr>
      </w:pPr>
    </w:p>
    <w:p w:rsidR="00733286" w:rsidRDefault="0009047E">
      <w:pPr>
        <w:pStyle w:val="Body"/>
        <w:rPr>
          <w:rFonts w:ascii="Cambria" w:eastAsia="Cambria" w:hAnsi="Cambria" w:cs="Cambria"/>
          <w:b/>
          <w:bCs/>
          <w:color w:val="002060"/>
          <w:sz w:val="28"/>
          <w:szCs w:val="28"/>
          <w:u w:color="000000"/>
        </w:rPr>
      </w:pPr>
      <w:r w:rsidRPr="00FC3B99">
        <w:rPr>
          <w:rFonts w:ascii="Cambria" w:eastAsia="Cambria" w:hAnsi="Cambria" w:cs="Cambria"/>
          <w:b/>
          <w:bCs/>
          <w:color w:val="002060"/>
          <w:sz w:val="24"/>
          <w:szCs w:val="24"/>
          <w:u w:color="000000"/>
        </w:rPr>
        <w:t xml:space="preserve">***Make sure you CITE IN TEXT FOR ALL PARTS OF SUMMER READING RESPONSE </w:t>
      </w:r>
      <w:r w:rsidRPr="00345033">
        <w:rPr>
          <w:rFonts w:ascii="Cambria" w:eastAsia="Cambria" w:hAnsi="Cambria" w:cs="Cambria"/>
          <w:b/>
          <w:bCs/>
          <w:color w:val="002060"/>
          <w:sz w:val="28"/>
          <w:szCs w:val="28"/>
          <w:highlight w:val="yellow"/>
          <w:u w:color="000000"/>
        </w:rPr>
        <w:t>INCLUDING BIOGRAPHY</w:t>
      </w:r>
      <w:r w:rsidR="00964861">
        <w:rPr>
          <w:rFonts w:ascii="Cambria" w:eastAsia="Cambria" w:hAnsi="Cambria" w:cs="Cambria"/>
          <w:b/>
          <w:bCs/>
          <w:color w:val="002060"/>
          <w:sz w:val="28"/>
          <w:szCs w:val="28"/>
          <w:u w:color="000000"/>
        </w:rPr>
        <w:t xml:space="preserve">  </w:t>
      </w:r>
    </w:p>
    <w:p w:rsidR="00964861" w:rsidRPr="00FC3B99" w:rsidRDefault="00964861">
      <w:pPr>
        <w:pStyle w:val="Body"/>
        <w:rPr>
          <w:rFonts w:ascii="Cambria" w:eastAsia="Cambria" w:hAnsi="Cambria" w:cs="Cambria"/>
          <w:b/>
          <w:bCs/>
          <w:color w:val="002060"/>
          <w:sz w:val="24"/>
          <w:szCs w:val="24"/>
          <w:u w:color="000000"/>
        </w:rPr>
      </w:pPr>
      <w:r>
        <w:rPr>
          <w:rFonts w:ascii="Cambria" w:eastAsia="Cambria" w:hAnsi="Cambria" w:cs="Cambria"/>
          <w:b/>
          <w:bCs/>
          <w:color w:val="002060"/>
          <w:sz w:val="28"/>
          <w:szCs w:val="28"/>
          <w:u w:color="000000"/>
        </w:rPr>
        <w:t>Be sure to look up how to cite a video interview.</w:t>
      </w:r>
    </w:p>
    <w:p w:rsidR="00733286" w:rsidRDefault="00733286">
      <w:pPr>
        <w:pStyle w:val="Body"/>
        <w:rPr>
          <w:rFonts w:ascii="Cambria" w:eastAsia="Cambria" w:hAnsi="Cambria" w:cs="Cambria"/>
          <w:b/>
          <w:bCs/>
          <w:sz w:val="24"/>
          <w:szCs w:val="24"/>
          <w:u w:color="000000"/>
        </w:rPr>
      </w:pPr>
    </w:p>
    <w:p w:rsidR="00733286" w:rsidRDefault="00733286">
      <w:pPr>
        <w:pStyle w:val="Body"/>
        <w:rPr>
          <w:rFonts w:ascii="Cambria" w:eastAsia="Cambria" w:hAnsi="Cambria" w:cs="Cambria"/>
          <w:b/>
          <w:bCs/>
          <w:sz w:val="24"/>
          <w:szCs w:val="24"/>
          <w:u w:color="000000"/>
        </w:rPr>
      </w:pPr>
    </w:p>
    <w:p w:rsidR="00733286" w:rsidRDefault="00733286">
      <w:pPr>
        <w:pStyle w:val="Body"/>
        <w:rPr>
          <w:rFonts w:ascii="Cambria" w:eastAsia="Cambria" w:hAnsi="Cambria" w:cs="Cambria"/>
          <w:b/>
          <w:bCs/>
          <w:sz w:val="24"/>
          <w:szCs w:val="24"/>
          <w:u w:color="000000"/>
        </w:rPr>
      </w:pPr>
    </w:p>
    <w:p w:rsidR="00733286" w:rsidRDefault="00FC3B99">
      <w:pPr>
        <w:pStyle w:val="Body"/>
        <w:rPr>
          <w:rFonts w:ascii="Cambria" w:eastAsia="Cambria" w:hAnsi="Cambria" w:cs="Cambria"/>
          <w:b/>
          <w:bCs/>
          <w:color w:val="011892"/>
          <w:sz w:val="24"/>
          <w:szCs w:val="24"/>
          <w:u w:color="000000"/>
        </w:rPr>
      </w:pPr>
      <w:r>
        <w:rPr>
          <w:rFonts w:ascii="Cambria" w:eastAsia="Cambria" w:hAnsi="Cambria" w:cs="Cambria"/>
          <w:bCs/>
          <w:color w:val="011892"/>
          <w:sz w:val="24"/>
          <w:szCs w:val="24"/>
          <w:u w:color="000000"/>
        </w:rPr>
        <w:t>PART II</w:t>
      </w:r>
      <w:r w:rsidR="00E23003">
        <w:rPr>
          <w:rFonts w:ascii="Cambria" w:eastAsia="Cambria" w:hAnsi="Cambria" w:cs="Cambria"/>
          <w:bCs/>
          <w:color w:val="011892"/>
          <w:sz w:val="24"/>
          <w:szCs w:val="24"/>
          <w:u w:color="000000"/>
        </w:rPr>
        <w:t xml:space="preserve">:   </w:t>
      </w:r>
      <w:r w:rsidR="00E23003" w:rsidRPr="00140749">
        <w:rPr>
          <w:rFonts w:ascii="Cambria" w:eastAsia="Cambria" w:hAnsi="Cambria" w:cs="Cambria"/>
          <w:bCs/>
          <w:color w:val="FF0000"/>
          <w:sz w:val="24"/>
          <w:szCs w:val="24"/>
          <w:u w:color="000000"/>
        </w:rPr>
        <w:t>SIGNIFICANT PASSAGES</w:t>
      </w:r>
      <w:r w:rsidR="00E23003" w:rsidRPr="00E94B9A">
        <w:rPr>
          <w:rFonts w:ascii="Cambria" w:eastAsia="Cambria" w:hAnsi="Cambria" w:cs="Cambria"/>
          <w:b/>
          <w:bCs/>
          <w:color w:val="011892"/>
          <w:sz w:val="24"/>
          <w:szCs w:val="24"/>
          <w:u w:color="000000"/>
        </w:rPr>
        <w:t xml:space="preserve">: </w:t>
      </w:r>
      <w:proofErr w:type="gramStart"/>
      <w:r w:rsidR="00E23003" w:rsidRPr="00E94B9A">
        <w:rPr>
          <w:rFonts w:ascii="Cambria" w:eastAsia="Cambria" w:hAnsi="Cambria" w:cs="Cambria"/>
          <w:b/>
          <w:bCs/>
          <w:color w:val="011892"/>
          <w:sz w:val="24"/>
          <w:szCs w:val="24"/>
          <w:u w:color="000000"/>
        </w:rPr>
        <w:t>50  (</w:t>
      </w:r>
      <w:proofErr w:type="gramEnd"/>
      <w:r w:rsidR="00E23003" w:rsidRPr="00E94B9A">
        <w:rPr>
          <w:rFonts w:ascii="Cambria" w:eastAsia="Cambria" w:hAnsi="Cambria" w:cs="Cambria"/>
          <w:b/>
          <w:bCs/>
          <w:color w:val="011892"/>
          <w:sz w:val="24"/>
          <w:szCs w:val="24"/>
          <w:u w:color="000000"/>
        </w:rPr>
        <w:t xml:space="preserve"> PTS</w:t>
      </w:r>
      <w:r w:rsidR="00E23003">
        <w:rPr>
          <w:rFonts w:ascii="Cambria" w:eastAsia="Cambria" w:hAnsi="Cambria" w:cs="Cambria"/>
          <w:bCs/>
          <w:color w:val="011892"/>
          <w:sz w:val="24"/>
          <w:szCs w:val="24"/>
          <w:u w:color="000000"/>
        </w:rPr>
        <w:t>)</w:t>
      </w:r>
      <w:r>
        <w:rPr>
          <w:rFonts w:ascii="Cambria" w:eastAsia="Cambria" w:hAnsi="Cambria" w:cs="Cambria"/>
          <w:bCs/>
          <w:color w:val="011892"/>
          <w:sz w:val="24"/>
          <w:szCs w:val="24"/>
          <w:u w:color="000000"/>
        </w:rPr>
        <w:t xml:space="preserve">  </w:t>
      </w:r>
      <w:r w:rsidR="0009047E" w:rsidRPr="00FC3B99">
        <w:rPr>
          <w:rFonts w:ascii="Cambria" w:eastAsia="Cambria" w:hAnsi="Cambria" w:cs="Cambria"/>
          <w:bCs/>
          <w:color w:val="011892"/>
          <w:sz w:val="24"/>
          <w:szCs w:val="24"/>
          <w:u w:color="000000"/>
        </w:rPr>
        <w:t xml:space="preserve">Choose 3 passages from </w:t>
      </w:r>
      <w:r w:rsidR="0009047E" w:rsidRPr="00FC3B99">
        <w:rPr>
          <w:rFonts w:ascii="Cambria" w:eastAsia="Cambria" w:hAnsi="Cambria" w:cs="Cambria"/>
          <w:bCs/>
          <w:i/>
          <w:iCs/>
          <w:color w:val="011892"/>
          <w:sz w:val="24"/>
          <w:szCs w:val="24"/>
          <w:u w:color="000000"/>
        </w:rPr>
        <w:t xml:space="preserve">The Glass Menagerie </w:t>
      </w:r>
      <w:r w:rsidR="0009047E" w:rsidRPr="00964861">
        <w:rPr>
          <w:rFonts w:ascii="Cambria" w:eastAsia="Cambria" w:hAnsi="Cambria" w:cs="Cambria"/>
          <w:b/>
          <w:bCs/>
          <w:color w:val="011892"/>
          <w:sz w:val="28"/>
          <w:szCs w:val="28"/>
          <w:u w:color="000000"/>
        </w:rPr>
        <w:t xml:space="preserve">and </w:t>
      </w:r>
      <w:r w:rsidR="0009047E" w:rsidRPr="00FC3B99">
        <w:rPr>
          <w:rFonts w:ascii="Cambria" w:eastAsia="Cambria" w:hAnsi="Cambria" w:cs="Cambria"/>
          <w:bCs/>
          <w:color w:val="011892"/>
          <w:sz w:val="24"/>
          <w:szCs w:val="24"/>
          <w:u w:color="000000"/>
        </w:rPr>
        <w:t xml:space="preserve">3 passages from </w:t>
      </w:r>
      <w:r w:rsidR="0009047E" w:rsidRPr="00FC3B99">
        <w:rPr>
          <w:rFonts w:ascii="Cambria" w:eastAsia="Cambria" w:hAnsi="Cambria" w:cs="Cambria"/>
          <w:bCs/>
          <w:i/>
          <w:iCs/>
          <w:color w:val="011892"/>
          <w:sz w:val="24"/>
          <w:szCs w:val="24"/>
          <w:u w:color="000000"/>
        </w:rPr>
        <w:t>The Age of Miracle</w:t>
      </w:r>
      <w:r w:rsidR="0009047E" w:rsidRPr="00FC3B99">
        <w:rPr>
          <w:rFonts w:ascii="Cambria" w:eastAsia="Cambria" w:hAnsi="Cambria" w:cs="Cambria"/>
          <w:bCs/>
          <w:color w:val="011892"/>
          <w:sz w:val="24"/>
          <w:szCs w:val="24"/>
          <w:u w:color="000000"/>
        </w:rPr>
        <w:t>s</w:t>
      </w:r>
      <w:r w:rsidR="0009047E">
        <w:rPr>
          <w:rFonts w:ascii="Cambria" w:eastAsia="Cambria" w:hAnsi="Cambria" w:cs="Cambria"/>
          <w:b/>
          <w:bCs/>
          <w:i/>
          <w:iCs/>
          <w:color w:val="011892"/>
          <w:sz w:val="24"/>
          <w:szCs w:val="24"/>
          <w:u w:color="000000"/>
        </w:rPr>
        <w:t xml:space="preserve"> </w:t>
      </w:r>
      <w:r w:rsidR="0009047E">
        <w:rPr>
          <w:rFonts w:ascii="Cambria" w:eastAsia="Cambria" w:hAnsi="Cambria" w:cs="Cambria"/>
          <w:b/>
          <w:bCs/>
          <w:color w:val="011892"/>
          <w:sz w:val="24"/>
          <w:szCs w:val="24"/>
          <w:u w:color="000000"/>
        </w:rPr>
        <w:t>that you feel are significant</w:t>
      </w:r>
      <w:r>
        <w:rPr>
          <w:rFonts w:ascii="Cambria" w:eastAsia="Cambria" w:hAnsi="Cambria" w:cs="Cambria"/>
          <w:b/>
          <w:bCs/>
          <w:color w:val="011892"/>
          <w:sz w:val="24"/>
          <w:szCs w:val="24"/>
          <w:u w:color="000000"/>
        </w:rPr>
        <w:t xml:space="preserve"> to the novel or play </w:t>
      </w:r>
      <w:r w:rsidR="0009047E">
        <w:rPr>
          <w:rFonts w:ascii="Cambria" w:eastAsia="Cambria" w:hAnsi="Cambria" w:cs="Cambria"/>
          <w:b/>
          <w:bCs/>
          <w:color w:val="011892"/>
          <w:sz w:val="24"/>
          <w:szCs w:val="24"/>
          <w:u w:color="000000"/>
        </w:rPr>
        <w:t>and comment on their significance</w:t>
      </w:r>
      <w:r w:rsidR="0009047E" w:rsidRPr="00345033">
        <w:rPr>
          <w:rFonts w:ascii="Cambria" w:eastAsia="Cambria" w:hAnsi="Cambria" w:cs="Cambria"/>
          <w:b/>
          <w:bCs/>
          <w:color w:val="011892"/>
          <w:sz w:val="24"/>
          <w:szCs w:val="24"/>
          <w:highlight w:val="yellow"/>
          <w:u w:color="000000"/>
        </w:rPr>
        <w:t>.  Thus, 6 passages total</w:t>
      </w:r>
      <w:r w:rsidR="0009047E">
        <w:rPr>
          <w:rFonts w:ascii="Cambria" w:eastAsia="Cambria" w:hAnsi="Cambria" w:cs="Cambria"/>
          <w:b/>
          <w:bCs/>
          <w:color w:val="011892"/>
          <w:sz w:val="24"/>
          <w:szCs w:val="24"/>
          <w:u w:color="000000"/>
        </w:rPr>
        <w:t>.</w:t>
      </w:r>
      <w:r>
        <w:rPr>
          <w:rFonts w:ascii="Cambria" w:eastAsia="Cambria" w:hAnsi="Cambria" w:cs="Cambria"/>
          <w:b/>
          <w:bCs/>
          <w:color w:val="011892"/>
          <w:sz w:val="24"/>
          <w:szCs w:val="24"/>
          <w:u w:color="000000"/>
        </w:rPr>
        <w:t xml:space="preserve">  Passages can represent a variety of lengths though none sh</w:t>
      </w:r>
      <w:r w:rsidR="00345033">
        <w:rPr>
          <w:rFonts w:ascii="Cambria" w:eastAsia="Cambria" w:hAnsi="Cambria" w:cs="Cambria"/>
          <w:b/>
          <w:bCs/>
          <w:color w:val="011892"/>
          <w:sz w:val="24"/>
          <w:szCs w:val="24"/>
          <w:u w:color="000000"/>
        </w:rPr>
        <w:t xml:space="preserve">ould be longer than half a page and all of them </w:t>
      </w:r>
      <w:r w:rsidR="00345033" w:rsidRPr="00964861">
        <w:rPr>
          <w:rFonts w:ascii="Cambria" w:eastAsia="Cambria" w:hAnsi="Cambria" w:cs="Cambria"/>
          <w:b/>
          <w:bCs/>
          <w:color w:val="011892"/>
          <w:sz w:val="24"/>
          <w:szCs w:val="24"/>
          <w:highlight w:val="yellow"/>
          <w:u w:color="000000"/>
        </w:rPr>
        <w:t>should not be short.</w:t>
      </w:r>
    </w:p>
    <w:p w:rsidR="00140749" w:rsidRDefault="00140749">
      <w:pPr>
        <w:pStyle w:val="Body"/>
        <w:rPr>
          <w:rFonts w:ascii="Cambria" w:eastAsia="Cambria" w:hAnsi="Cambria" w:cs="Cambria"/>
          <w:b/>
          <w:bCs/>
          <w:color w:val="011892"/>
          <w:sz w:val="24"/>
          <w:szCs w:val="24"/>
          <w:u w:color="000000"/>
        </w:rPr>
      </w:pPr>
    </w:p>
    <w:p w:rsidR="00FC3B99" w:rsidRDefault="00FC3B99">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These passages can:</w:t>
      </w:r>
    </w:p>
    <w:p w:rsidR="00FC3B99" w:rsidRDefault="00FC3B99" w:rsidP="00FC3B99">
      <w:pPr>
        <w:pStyle w:val="Body"/>
        <w:numPr>
          <w:ilvl w:val="0"/>
          <w:numId w:val="4"/>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Offer insight into the characters, especially the protagonist(s)</w:t>
      </w:r>
    </w:p>
    <w:p w:rsidR="00FC3B99" w:rsidRDefault="00FC3B99" w:rsidP="00FC3B99">
      <w:pPr>
        <w:pStyle w:val="Body"/>
        <w:numPr>
          <w:ilvl w:val="0"/>
          <w:numId w:val="4"/>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Present images that introduce or reinforce important symbolism</w:t>
      </w:r>
    </w:p>
    <w:p w:rsidR="00140749" w:rsidRDefault="00FC3B99" w:rsidP="00140749">
      <w:pPr>
        <w:pStyle w:val="Body"/>
        <w:numPr>
          <w:ilvl w:val="0"/>
          <w:numId w:val="4"/>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Represent such importance that the novel or play would lose so much without them.  (this does not mean vi</w:t>
      </w:r>
      <w:r w:rsidR="00140749">
        <w:rPr>
          <w:rFonts w:ascii="Cambria" w:eastAsia="Cambria" w:hAnsi="Cambria" w:cs="Cambria"/>
          <w:b/>
          <w:bCs/>
          <w:color w:val="011892"/>
          <w:sz w:val="24"/>
          <w:szCs w:val="24"/>
          <w:u w:color="000000"/>
        </w:rPr>
        <w:t>tal information like names)</w:t>
      </w:r>
    </w:p>
    <w:p w:rsidR="00140749" w:rsidRDefault="00140749" w:rsidP="00140749">
      <w:pPr>
        <w:pStyle w:val="Body"/>
        <w:rPr>
          <w:rFonts w:ascii="Cambria" w:eastAsia="Cambria" w:hAnsi="Cambria" w:cs="Cambria"/>
          <w:b/>
          <w:bCs/>
          <w:color w:val="011892"/>
          <w:sz w:val="24"/>
          <w:szCs w:val="24"/>
          <w:u w:color="000000"/>
        </w:rPr>
      </w:pPr>
    </w:p>
    <w:p w:rsidR="00140749" w:rsidRDefault="00140749" w:rsidP="00140749">
      <w:pPr>
        <w:pStyle w:val="Body"/>
        <w:rPr>
          <w:rFonts w:ascii="Cambria" w:eastAsia="Cambria" w:hAnsi="Cambria" w:cs="Cambria"/>
          <w:b/>
          <w:bCs/>
          <w:color w:val="011892"/>
          <w:sz w:val="24"/>
          <w:szCs w:val="24"/>
          <w:u w:color="000000"/>
        </w:rPr>
      </w:pPr>
    </w:p>
    <w:p w:rsidR="00140749" w:rsidRDefault="00140749" w:rsidP="00140749">
      <w:pPr>
        <w:pStyle w:val="Body"/>
        <w:rPr>
          <w:rFonts w:ascii="Cambria" w:eastAsia="Cambria" w:hAnsi="Cambria" w:cs="Cambria"/>
          <w:b/>
          <w:bCs/>
          <w:color w:val="011892"/>
          <w:sz w:val="24"/>
          <w:szCs w:val="24"/>
          <w:u w:color="000000"/>
        </w:rPr>
      </w:pPr>
    </w:p>
    <w:p w:rsidR="00140749" w:rsidRPr="00140749" w:rsidRDefault="00140749" w:rsidP="00140749">
      <w:pPr>
        <w:pStyle w:val="Body"/>
        <w:rPr>
          <w:rFonts w:ascii="Cambria" w:eastAsia="Cambria" w:hAnsi="Cambria" w:cs="Cambria"/>
          <w:b/>
          <w:bCs/>
          <w:color w:val="011892"/>
          <w:sz w:val="24"/>
          <w:szCs w:val="24"/>
          <w:u w:color="000000"/>
        </w:rPr>
      </w:pPr>
    </w:p>
    <w:p w:rsidR="00733286" w:rsidRDefault="00733286">
      <w:pPr>
        <w:pStyle w:val="Body"/>
        <w:rPr>
          <w:rFonts w:ascii="Cambria" w:eastAsia="Cambria" w:hAnsi="Cambria" w:cs="Cambria"/>
          <w:b/>
          <w:bCs/>
          <w:color w:val="011892"/>
          <w:sz w:val="24"/>
          <w:szCs w:val="24"/>
          <w:u w:color="000000"/>
        </w:rPr>
      </w:pPr>
    </w:p>
    <w:p w:rsidR="00733286" w:rsidRDefault="0009047E">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Set up as follows: </w:t>
      </w:r>
    </w:p>
    <w:p w:rsidR="00733286" w:rsidRDefault="00733286">
      <w:pPr>
        <w:pStyle w:val="Body"/>
        <w:rPr>
          <w:rFonts w:ascii="Cambria" w:eastAsia="Cambria" w:hAnsi="Cambria" w:cs="Cambria"/>
          <w:b/>
          <w:bCs/>
          <w:color w:val="011892"/>
          <w:sz w:val="24"/>
          <w:szCs w:val="24"/>
          <w:u w:color="000000"/>
        </w:rPr>
      </w:pPr>
    </w:p>
    <w:p w:rsidR="00733286" w:rsidRDefault="0009047E">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Passage:</w:t>
      </w:r>
      <w:r w:rsidR="00FC3B99">
        <w:rPr>
          <w:rFonts w:ascii="Cambria" w:eastAsia="Cambria" w:hAnsi="Cambria" w:cs="Cambria"/>
          <w:b/>
          <w:bCs/>
          <w:color w:val="011892"/>
          <w:sz w:val="24"/>
          <w:szCs w:val="24"/>
          <w:u w:color="000000"/>
        </w:rPr>
        <w:t xml:space="preserve">   “That night the baseball playoffs went on without interruption.  To play on in the face of uncertainty seemed the only American thing to do.  But that night’s game was terrible.  It was harder than ever to defy gravity.  Seven pitchers were pulled.  No one could hit.  With each new hour, every bit of matter on the earth was more and more fettered by gravity</w:t>
      </w:r>
      <w:proofErr w:type="gramStart"/>
      <w:r w:rsidR="00FC3B99">
        <w:rPr>
          <w:rFonts w:ascii="Cambria" w:eastAsia="Cambria" w:hAnsi="Cambria" w:cs="Cambria"/>
          <w:b/>
          <w:bCs/>
          <w:color w:val="011892"/>
          <w:sz w:val="24"/>
          <w:szCs w:val="24"/>
          <w:u w:color="000000"/>
        </w:rPr>
        <w:t>”</w:t>
      </w:r>
      <w:r w:rsidR="00645473">
        <w:rPr>
          <w:rFonts w:ascii="Cambria" w:eastAsia="Cambria" w:hAnsi="Cambria" w:cs="Cambria"/>
          <w:b/>
          <w:bCs/>
          <w:color w:val="011892"/>
          <w:sz w:val="24"/>
          <w:szCs w:val="24"/>
          <w:u w:color="000000"/>
        </w:rPr>
        <w:t>(</w:t>
      </w:r>
      <w:proofErr w:type="gramEnd"/>
      <w:r w:rsidR="00645473">
        <w:rPr>
          <w:rFonts w:ascii="Cambria" w:eastAsia="Cambria" w:hAnsi="Cambria" w:cs="Cambria"/>
          <w:b/>
          <w:bCs/>
          <w:color w:val="011892"/>
          <w:sz w:val="24"/>
          <w:szCs w:val="24"/>
          <w:u w:color="000000"/>
        </w:rPr>
        <w:t>Walker 57).</w:t>
      </w:r>
    </w:p>
    <w:p w:rsidR="00733286" w:rsidRDefault="00733286">
      <w:pPr>
        <w:pStyle w:val="Body"/>
        <w:rPr>
          <w:rFonts w:ascii="Cambria" w:eastAsia="Cambria" w:hAnsi="Cambria" w:cs="Cambria"/>
          <w:b/>
          <w:bCs/>
          <w:color w:val="011892"/>
          <w:sz w:val="24"/>
          <w:szCs w:val="24"/>
          <w:u w:color="000000"/>
        </w:rPr>
      </w:pPr>
    </w:p>
    <w:p w:rsidR="00733286" w:rsidRDefault="0009047E">
      <w:pPr>
        <w:pStyle w:val="Body"/>
        <w:rPr>
          <w:rFonts w:ascii="Cambria" w:eastAsia="Cambria" w:hAnsi="Cambria" w:cs="Cambria"/>
          <w:b/>
          <w:bCs/>
          <w:color w:val="FF0000"/>
          <w:sz w:val="24"/>
          <w:szCs w:val="24"/>
          <w:u w:color="000000"/>
        </w:rPr>
      </w:pPr>
      <w:r>
        <w:rPr>
          <w:rFonts w:ascii="Cambria" w:eastAsia="Cambria" w:hAnsi="Cambria" w:cs="Cambria"/>
          <w:b/>
          <w:bCs/>
          <w:color w:val="011892"/>
          <w:sz w:val="24"/>
          <w:szCs w:val="24"/>
          <w:u w:color="000000"/>
        </w:rPr>
        <w:t>Significance:</w:t>
      </w:r>
      <w:r w:rsidR="00645473">
        <w:rPr>
          <w:rFonts w:ascii="Cambria" w:eastAsia="Cambria" w:hAnsi="Cambria" w:cs="Cambria"/>
          <w:b/>
          <w:bCs/>
          <w:color w:val="011892"/>
          <w:sz w:val="24"/>
          <w:szCs w:val="24"/>
          <w:u w:color="000000"/>
        </w:rPr>
        <w:t xml:space="preserve">   Write in bullet point format:  </w:t>
      </w:r>
      <w:r w:rsidR="00645473" w:rsidRPr="00645473">
        <w:rPr>
          <w:rFonts w:ascii="Cambria" w:eastAsia="Cambria" w:hAnsi="Cambria" w:cs="Cambria"/>
          <w:b/>
          <w:bCs/>
          <w:color w:val="011892"/>
          <w:sz w:val="24"/>
          <w:szCs w:val="24"/>
          <w:highlight w:val="yellow"/>
          <w:u w:color="000000"/>
        </w:rPr>
        <w:t>HOWEVER USE SOPHISTICATED</w:t>
      </w:r>
      <w:r w:rsidR="00645473">
        <w:rPr>
          <w:rFonts w:ascii="Cambria" w:eastAsia="Cambria" w:hAnsi="Cambria" w:cs="Cambria"/>
          <w:b/>
          <w:bCs/>
          <w:color w:val="011892"/>
          <w:sz w:val="24"/>
          <w:szCs w:val="24"/>
          <w:u w:color="000000"/>
        </w:rPr>
        <w:t xml:space="preserve"> </w:t>
      </w:r>
      <w:r w:rsidR="00645473" w:rsidRPr="00645473">
        <w:rPr>
          <w:rFonts w:ascii="Cambria" w:eastAsia="Cambria" w:hAnsi="Cambria" w:cs="Cambria"/>
          <w:b/>
          <w:bCs/>
          <w:color w:val="011892"/>
          <w:sz w:val="24"/>
          <w:szCs w:val="24"/>
          <w:highlight w:val="yellow"/>
          <w:u w:color="000000"/>
        </w:rPr>
        <w:t>WORDING.</w:t>
      </w:r>
      <w:r w:rsidR="00645473">
        <w:rPr>
          <w:rFonts w:ascii="Cambria" w:eastAsia="Cambria" w:hAnsi="Cambria" w:cs="Cambria"/>
          <w:b/>
          <w:bCs/>
          <w:color w:val="011892"/>
          <w:sz w:val="24"/>
          <w:szCs w:val="24"/>
          <w:u w:color="000000"/>
        </w:rPr>
        <w:t xml:space="preserve">* </w:t>
      </w:r>
      <w:r w:rsidR="00345033" w:rsidRPr="001D0644">
        <w:rPr>
          <w:rFonts w:ascii="Cambria" w:eastAsia="Cambria" w:hAnsi="Cambria" w:cs="Cambria"/>
          <w:b/>
          <w:bCs/>
          <w:color w:val="011892"/>
          <w:sz w:val="24"/>
          <w:szCs w:val="24"/>
          <w:highlight w:val="yellow"/>
          <w:u w:color="000000"/>
        </w:rPr>
        <w:t>and make sophisticated points.</w:t>
      </w:r>
      <w:r w:rsidR="00345033">
        <w:rPr>
          <w:rFonts w:ascii="Cambria" w:eastAsia="Cambria" w:hAnsi="Cambria" w:cs="Cambria"/>
          <w:b/>
          <w:bCs/>
          <w:color w:val="011892"/>
          <w:sz w:val="24"/>
          <w:szCs w:val="24"/>
          <w:u w:color="000000"/>
        </w:rPr>
        <w:t xml:space="preserve">  </w:t>
      </w:r>
      <w:r w:rsidR="001D0644" w:rsidRPr="001D0644">
        <w:rPr>
          <w:rFonts w:ascii="Cambria" w:eastAsia="Cambria" w:hAnsi="Cambria" w:cs="Cambria"/>
          <w:b/>
          <w:bCs/>
          <w:color w:val="FF0000"/>
          <w:sz w:val="24"/>
          <w:szCs w:val="24"/>
          <w:u w:color="000000"/>
        </w:rPr>
        <w:t xml:space="preserve">REQUIRED:  3 bullet points for each passage </w:t>
      </w:r>
      <w:r w:rsidR="001D0644" w:rsidRPr="00964861">
        <w:rPr>
          <w:rFonts w:ascii="Cambria" w:eastAsia="Cambria" w:hAnsi="Cambria" w:cs="Cambria"/>
          <w:b/>
          <w:bCs/>
          <w:color w:val="FF0000"/>
          <w:sz w:val="32"/>
          <w:szCs w:val="32"/>
          <w:u w:color="000000"/>
        </w:rPr>
        <w:t>minimum</w:t>
      </w:r>
      <w:r w:rsidR="001D0644" w:rsidRPr="001D0644">
        <w:rPr>
          <w:rFonts w:ascii="Cambria" w:eastAsia="Cambria" w:hAnsi="Cambria" w:cs="Cambria"/>
          <w:b/>
          <w:bCs/>
          <w:color w:val="FF0000"/>
          <w:sz w:val="24"/>
          <w:szCs w:val="24"/>
          <w:u w:color="000000"/>
        </w:rPr>
        <w:t xml:space="preserve">. No maximum.  </w:t>
      </w:r>
    </w:p>
    <w:p w:rsidR="00964861" w:rsidRDefault="00964861">
      <w:pPr>
        <w:pStyle w:val="Body"/>
        <w:rPr>
          <w:rFonts w:ascii="Cambria" w:eastAsia="Cambria" w:hAnsi="Cambria" w:cs="Cambria"/>
          <w:b/>
          <w:bCs/>
          <w:color w:val="FF0000"/>
          <w:sz w:val="24"/>
          <w:szCs w:val="24"/>
          <w:u w:color="000000"/>
        </w:rPr>
      </w:pPr>
    </w:p>
    <w:p w:rsidR="00964861" w:rsidRPr="001D0644" w:rsidRDefault="00964861">
      <w:pPr>
        <w:pStyle w:val="Body"/>
        <w:rPr>
          <w:rFonts w:ascii="Cambria" w:eastAsia="Cambria" w:hAnsi="Cambria" w:cs="Cambria"/>
          <w:b/>
          <w:bCs/>
          <w:color w:val="FF0000"/>
          <w:sz w:val="24"/>
          <w:szCs w:val="24"/>
          <w:u w:color="000000"/>
        </w:rPr>
      </w:pPr>
      <w:r>
        <w:rPr>
          <w:rFonts w:ascii="Cambria" w:eastAsia="Cambria" w:hAnsi="Cambria" w:cs="Cambria"/>
          <w:b/>
          <w:bCs/>
          <w:color w:val="FF0000"/>
          <w:sz w:val="24"/>
          <w:szCs w:val="24"/>
          <w:u w:color="000000"/>
        </w:rPr>
        <w:t>Your bullet points should NEVER include just plot.</w:t>
      </w:r>
    </w:p>
    <w:p w:rsidR="001D0644" w:rsidRDefault="001D0644">
      <w:pPr>
        <w:pStyle w:val="Body"/>
        <w:rPr>
          <w:rFonts w:ascii="Cambria" w:eastAsia="Cambria" w:hAnsi="Cambria" w:cs="Cambria"/>
          <w:b/>
          <w:bCs/>
          <w:color w:val="011892"/>
          <w:sz w:val="24"/>
          <w:szCs w:val="24"/>
          <w:u w:color="000000"/>
        </w:rPr>
      </w:pPr>
    </w:p>
    <w:p w:rsidR="001D0644" w:rsidRPr="00964861" w:rsidRDefault="001D0644">
      <w:pPr>
        <w:pStyle w:val="Body"/>
        <w:rPr>
          <w:rFonts w:ascii="Cambria" w:eastAsia="Cambria" w:hAnsi="Cambria" w:cs="Cambria"/>
          <w:b/>
          <w:bCs/>
          <w:color w:val="002060"/>
          <w:sz w:val="44"/>
          <w:szCs w:val="44"/>
          <w:u w:color="000000"/>
        </w:rPr>
      </w:pPr>
      <w:r>
        <w:rPr>
          <w:rFonts w:ascii="Cambria" w:eastAsia="Cambria" w:hAnsi="Cambria" w:cs="Cambria"/>
          <w:b/>
          <w:bCs/>
          <w:color w:val="011892"/>
          <w:sz w:val="24"/>
          <w:szCs w:val="24"/>
          <w:u w:color="000000"/>
        </w:rPr>
        <w:t xml:space="preserve">For example, you </w:t>
      </w:r>
      <w:r w:rsidRPr="00964861">
        <w:rPr>
          <w:rFonts w:ascii="Cambria" w:eastAsia="Cambria" w:hAnsi="Cambria" w:cs="Cambria"/>
          <w:b/>
          <w:bCs/>
          <w:color w:val="002060"/>
          <w:sz w:val="44"/>
          <w:szCs w:val="44"/>
          <w:u w:color="000000"/>
        </w:rPr>
        <w:t>would not write:</w:t>
      </w:r>
    </w:p>
    <w:p w:rsidR="001D0644" w:rsidRDefault="001D0644">
      <w:pPr>
        <w:pStyle w:val="Body"/>
        <w:rPr>
          <w:rFonts w:ascii="Cambria" w:eastAsia="Cambria" w:hAnsi="Cambria" w:cs="Cambria"/>
          <w:b/>
          <w:bCs/>
          <w:color w:val="011892"/>
          <w:sz w:val="24"/>
          <w:szCs w:val="24"/>
          <w:u w:color="000000"/>
        </w:rPr>
      </w:pPr>
    </w:p>
    <w:p w:rsidR="001D0644" w:rsidRDefault="001D0644" w:rsidP="001D0644">
      <w:pPr>
        <w:pStyle w:val="Body"/>
        <w:numPr>
          <w:ilvl w:val="0"/>
          <w:numId w:val="7"/>
        </w:numPr>
        <w:rPr>
          <w:rFonts w:ascii="Cambria" w:eastAsia="Cambria" w:hAnsi="Cambria" w:cs="Cambria"/>
          <w:b/>
          <w:bCs/>
          <w:color w:val="FF0000"/>
          <w:sz w:val="24"/>
          <w:szCs w:val="24"/>
          <w:u w:color="000000"/>
        </w:rPr>
      </w:pPr>
      <w:r w:rsidRPr="00E03A6E">
        <w:rPr>
          <w:rFonts w:ascii="Cambria" w:eastAsia="Cambria" w:hAnsi="Cambria" w:cs="Cambria"/>
          <w:b/>
          <w:bCs/>
          <w:color w:val="FF0000"/>
          <w:sz w:val="24"/>
          <w:szCs w:val="24"/>
          <w:u w:color="000000"/>
        </w:rPr>
        <w:t>This describes a baseball game that was not very good.</w:t>
      </w:r>
      <w:r w:rsidR="00964861">
        <w:rPr>
          <w:rFonts w:ascii="Cambria" w:eastAsia="Cambria" w:hAnsi="Cambria" w:cs="Cambria"/>
          <w:b/>
          <w:bCs/>
          <w:color w:val="FF0000"/>
          <w:sz w:val="24"/>
          <w:szCs w:val="24"/>
          <w:u w:color="000000"/>
        </w:rPr>
        <w:t xml:space="preserve"> </w:t>
      </w:r>
    </w:p>
    <w:p w:rsidR="00964861" w:rsidRDefault="00964861" w:rsidP="00964861">
      <w:pPr>
        <w:pStyle w:val="Body"/>
        <w:ind w:left="2415"/>
        <w:rPr>
          <w:rFonts w:ascii="Cambria" w:eastAsia="Cambria" w:hAnsi="Cambria" w:cs="Cambria"/>
          <w:b/>
          <w:bCs/>
          <w:color w:val="FF0000"/>
          <w:sz w:val="24"/>
          <w:szCs w:val="24"/>
          <w:u w:color="000000"/>
        </w:rPr>
      </w:pPr>
    </w:p>
    <w:p w:rsidR="00D31F83" w:rsidRPr="00140749" w:rsidRDefault="00964861" w:rsidP="00140749">
      <w:pPr>
        <w:pStyle w:val="Body"/>
        <w:ind w:left="2415"/>
        <w:rPr>
          <w:rFonts w:ascii="Cambria" w:eastAsia="Cambria" w:hAnsi="Cambria" w:cs="Cambria"/>
          <w:b/>
          <w:bCs/>
          <w:color w:val="FF0000"/>
          <w:sz w:val="24"/>
          <w:szCs w:val="24"/>
          <w:u w:color="000000"/>
        </w:rPr>
      </w:pPr>
      <w:r>
        <w:rPr>
          <w:rFonts w:ascii="Cambria" w:eastAsia="Cambria" w:hAnsi="Cambria" w:cs="Cambria"/>
          <w:b/>
          <w:bCs/>
          <w:noProof/>
          <w:color w:val="011892"/>
          <w:sz w:val="24"/>
          <w:szCs w:val="24"/>
          <w:u w:color="000000"/>
        </w:rPr>
        <w:drawing>
          <wp:inline distT="0" distB="0" distL="0" distR="0" wp14:anchorId="7C896A6B" wp14:editId="3EC48BD3">
            <wp:extent cx="1408176" cy="124358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3e186a08aa2ee9677388f747988826_ugh-meme-ugh_255-225.jpg"/>
                    <pic:cNvPicPr/>
                  </pic:nvPicPr>
                  <pic:blipFill>
                    <a:blip r:embed="rId7">
                      <a:extLst>
                        <a:ext uri="{28A0092B-C50C-407E-A947-70E740481C1C}">
                          <a14:useLocalDpi xmlns:a14="http://schemas.microsoft.com/office/drawing/2010/main" val="0"/>
                        </a:ext>
                      </a:extLst>
                    </a:blip>
                    <a:stretch>
                      <a:fillRect/>
                    </a:stretch>
                  </pic:blipFill>
                  <pic:spPr>
                    <a:xfrm>
                      <a:off x="0" y="0"/>
                      <a:ext cx="1408176" cy="1243584"/>
                    </a:xfrm>
                    <a:prstGeom prst="rect">
                      <a:avLst/>
                    </a:prstGeom>
                  </pic:spPr>
                </pic:pic>
              </a:graphicData>
            </a:graphic>
          </wp:inline>
        </w:drawing>
      </w:r>
      <w:r w:rsidR="00D31F83" w:rsidRPr="00964861">
        <w:rPr>
          <w:rFonts w:ascii="Cambria" w:eastAsia="Cambria" w:hAnsi="Cambria" w:cs="Cambria"/>
          <w:b/>
          <w:bCs/>
          <w:color w:val="002060"/>
          <w:sz w:val="24"/>
          <w:szCs w:val="24"/>
          <w:u w:color="000000"/>
        </w:rPr>
        <w:t xml:space="preserve">This response would give </w:t>
      </w:r>
      <w:r w:rsidR="00D31F83" w:rsidRPr="00964861">
        <w:rPr>
          <w:rFonts w:ascii="Cambria" w:eastAsia="Cambria" w:hAnsi="Cambria" w:cs="Cambria"/>
          <w:b/>
          <w:bCs/>
          <w:color w:val="002060"/>
          <w:sz w:val="40"/>
          <w:szCs w:val="40"/>
          <w:u w:color="000000"/>
        </w:rPr>
        <w:t>you zero</w:t>
      </w:r>
      <w:r w:rsidR="00D31F83" w:rsidRPr="00964861">
        <w:rPr>
          <w:rFonts w:ascii="Cambria" w:eastAsia="Cambria" w:hAnsi="Cambria" w:cs="Cambria"/>
          <w:b/>
          <w:bCs/>
          <w:color w:val="002060"/>
          <w:sz w:val="24"/>
          <w:szCs w:val="24"/>
          <w:u w:color="000000"/>
        </w:rPr>
        <w:t xml:space="preserve"> points</w:t>
      </w:r>
      <w:r>
        <w:rPr>
          <w:rFonts w:ascii="Cambria" w:eastAsia="Cambria" w:hAnsi="Cambria" w:cs="Cambria"/>
          <w:b/>
          <w:bCs/>
          <w:color w:val="002060"/>
          <w:sz w:val="24"/>
          <w:szCs w:val="24"/>
          <w:u w:color="000000"/>
        </w:rPr>
        <w:t>.</w:t>
      </w:r>
    </w:p>
    <w:p w:rsidR="00964861" w:rsidRDefault="00964861" w:rsidP="00D31F83">
      <w:pPr>
        <w:pStyle w:val="Body"/>
        <w:rPr>
          <w:rFonts w:ascii="Cambria" w:eastAsia="Cambria" w:hAnsi="Cambria" w:cs="Cambria"/>
          <w:b/>
          <w:bCs/>
          <w:color w:val="002060"/>
          <w:sz w:val="24"/>
          <w:szCs w:val="24"/>
          <w:u w:color="000000"/>
        </w:rPr>
      </w:pPr>
    </w:p>
    <w:p w:rsidR="00964861" w:rsidRDefault="00964861" w:rsidP="00D31F83">
      <w:pPr>
        <w:pStyle w:val="Body"/>
        <w:rPr>
          <w:rFonts w:ascii="Cambria" w:eastAsia="Cambria" w:hAnsi="Cambria" w:cs="Cambria"/>
          <w:b/>
          <w:bCs/>
          <w:color w:val="002060"/>
          <w:sz w:val="24"/>
          <w:szCs w:val="24"/>
          <w:u w:color="000000"/>
        </w:rPr>
      </w:pPr>
    </w:p>
    <w:p w:rsidR="00140749" w:rsidRDefault="00140749" w:rsidP="00140749">
      <w:pPr>
        <w:pStyle w:val="Body"/>
        <w:rPr>
          <w:rFonts w:ascii="Cambria" w:eastAsia="Cambria" w:hAnsi="Cambria" w:cs="Cambria"/>
          <w:b/>
          <w:bCs/>
          <w:color w:val="002060"/>
          <w:sz w:val="24"/>
          <w:szCs w:val="24"/>
          <w:u w:color="000000"/>
        </w:rPr>
      </w:pPr>
    </w:p>
    <w:p w:rsidR="00140749" w:rsidRDefault="00140749" w:rsidP="00140749">
      <w:pPr>
        <w:pStyle w:val="Body"/>
        <w:ind w:left="1440"/>
        <w:rPr>
          <w:rFonts w:ascii="Cambria" w:eastAsia="Cambria" w:hAnsi="Cambria" w:cs="Cambria"/>
          <w:b/>
          <w:bCs/>
          <w:color w:val="011892"/>
          <w:sz w:val="24"/>
          <w:szCs w:val="24"/>
          <w:u w:color="000000"/>
        </w:rPr>
      </w:pPr>
    </w:p>
    <w:p w:rsidR="00140749" w:rsidRDefault="00140749" w:rsidP="00140749">
      <w:pPr>
        <w:pStyle w:val="Body"/>
        <w:ind w:left="1440"/>
        <w:rPr>
          <w:rFonts w:ascii="Cambria" w:eastAsia="Cambria" w:hAnsi="Cambria" w:cs="Cambria"/>
          <w:b/>
          <w:bCs/>
          <w:color w:val="011892"/>
          <w:sz w:val="24"/>
          <w:szCs w:val="24"/>
          <w:u w:color="000000"/>
        </w:rPr>
      </w:pPr>
    </w:p>
    <w:p w:rsidR="00964861" w:rsidRDefault="00964861" w:rsidP="00D31F83">
      <w:pPr>
        <w:pStyle w:val="Body"/>
        <w:rPr>
          <w:rFonts w:ascii="Cambria" w:eastAsia="Cambria" w:hAnsi="Cambria" w:cs="Cambria"/>
          <w:b/>
          <w:bCs/>
          <w:color w:val="002060"/>
          <w:sz w:val="24"/>
          <w:szCs w:val="24"/>
          <w:u w:color="000000"/>
        </w:rPr>
      </w:pPr>
    </w:p>
    <w:p w:rsidR="00964861" w:rsidRDefault="00964861" w:rsidP="00D31F83">
      <w:pPr>
        <w:pStyle w:val="Body"/>
        <w:rPr>
          <w:rFonts w:ascii="Cambria" w:eastAsia="Cambria" w:hAnsi="Cambria" w:cs="Cambria"/>
          <w:b/>
          <w:bCs/>
          <w:color w:val="002060"/>
          <w:sz w:val="24"/>
          <w:szCs w:val="24"/>
          <w:u w:color="000000"/>
        </w:rPr>
      </w:pPr>
    </w:p>
    <w:p w:rsidR="00964861" w:rsidRDefault="00964861" w:rsidP="00D31F83">
      <w:pPr>
        <w:pStyle w:val="Body"/>
        <w:rPr>
          <w:rFonts w:ascii="Cambria" w:eastAsia="Cambria" w:hAnsi="Cambria" w:cs="Cambria"/>
          <w:b/>
          <w:bCs/>
          <w:color w:val="002060"/>
          <w:sz w:val="24"/>
          <w:szCs w:val="24"/>
          <w:u w:color="000000"/>
        </w:rPr>
      </w:pPr>
    </w:p>
    <w:p w:rsidR="00964861" w:rsidRPr="00964861" w:rsidRDefault="00964861" w:rsidP="00D31F83">
      <w:pPr>
        <w:pStyle w:val="Body"/>
        <w:rPr>
          <w:rFonts w:ascii="Cambria" w:eastAsia="Cambria" w:hAnsi="Cambria" w:cs="Cambria"/>
          <w:b/>
          <w:bCs/>
          <w:color w:val="002060"/>
          <w:sz w:val="24"/>
          <w:szCs w:val="24"/>
          <w:u w:color="000000"/>
        </w:rPr>
      </w:pPr>
    </w:p>
    <w:p w:rsidR="00D31F83" w:rsidRPr="00E03A6E" w:rsidRDefault="00D31F83" w:rsidP="00D31F83">
      <w:pPr>
        <w:pStyle w:val="Body"/>
        <w:rPr>
          <w:rFonts w:ascii="Cambria" w:eastAsia="Cambria" w:hAnsi="Cambria" w:cs="Cambria"/>
          <w:b/>
          <w:bCs/>
          <w:color w:val="FF0000"/>
          <w:sz w:val="24"/>
          <w:szCs w:val="24"/>
          <w:u w:color="000000"/>
        </w:rPr>
      </w:pPr>
    </w:p>
    <w:p w:rsidR="00645473" w:rsidRDefault="00645473">
      <w:pPr>
        <w:pStyle w:val="Body"/>
        <w:rPr>
          <w:rFonts w:ascii="Cambria" w:eastAsia="Cambria" w:hAnsi="Cambria" w:cs="Cambria"/>
          <w:b/>
          <w:bCs/>
          <w:color w:val="011892"/>
          <w:sz w:val="24"/>
          <w:szCs w:val="24"/>
          <w:u w:color="000000"/>
        </w:rPr>
      </w:pPr>
    </w:p>
    <w:p w:rsidR="00964861" w:rsidRDefault="00964861">
      <w:pPr>
        <w:pStyle w:val="Body"/>
        <w:rPr>
          <w:rFonts w:ascii="Cambria" w:eastAsia="Cambria" w:hAnsi="Cambria" w:cs="Cambria"/>
          <w:b/>
          <w:bCs/>
          <w:color w:val="011892"/>
          <w:sz w:val="24"/>
          <w:szCs w:val="24"/>
          <w:u w:color="000000"/>
        </w:rPr>
      </w:pPr>
    </w:p>
    <w:p w:rsidR="00964861" w:rsidRDefault="00964861">
      <w:pPr>
        <w:pStyle w:val="Body"/>
        <w:rPr>
          <w:rFonts w:ascii="Cambria" w:eastAsia="Cambria" w:hAnsi="Cambria" w:cs="Cambria"/>
          <w:b/>
          <w:bCs/>
          <w:color w:val="011892"/>
          <w:sz w:val="24"/>
          <w:szCs w:val="24"/>
          <w:u w:color="000000"/>
        </w:rPr>
      </w:pPr>
    </w:p>
    <w:p w:rsidR="00645473" w:rsidRPr="00964861" w:rsidRDefault="001D0644" w:rsidP="00645473">
      <w:pPr>
        <w:pStyle w:val="Body"/>
        <w:ind w:left="1440"/>
        <w:rPr>
          <w:rFonts w:ascii="Cambria" w:eastAsia="Cambria" w:hAnsi="Cambria" w:cs="Cambria"/>
          <w:b/>
          <w:bCs/>
          <w:color w:val="011892"/>
          <w:sz w:val="28"/>
          <w:szCs w:val="28"/>
          <w:u w:color="000000"/>
        </w:rPr>
      </w:pPr>
      <w:r>
        <w:rPr>
          <w:rFonts w:ascii="Cambria" w:eastAsia="Cambria" w:hAnsi="Cambria" w:cs="Cambria"/>
          <w:b/>
          <w:bCs/>
          <w:color w:val="011892"/>
          <w:sz w:val="24"/>
          <w:szCs w:val="24"/>
          <w:u w:color="000000"/>
        </w:rPr>
        <w:t xml:space="preserve">Here are examples of </w:t>
      </w:r>
      <w:r w:rsidRPr="00D31F83">
        <w:rPr>
          <w:rFonts w:ascii="Cambria" w:eastAsia="Cambria" w:hAnsi="Cambria" w:cs="Cambria"/>
          <w:b/>
          <w:bCs/>
          <w:color w:val="011892"/>
          <w:sz w:val="24"/>
          <w:szCs w:val="24"/>
          <w:highlight w:val="yellow"/>
          <w:u w:color="000000"/>
        </w:rPr>
        <w:t xml:space="preserve">what you </w:t>
      </w:r>
      <w:r w:rsidRPr="00964861">
        <w:rPr>
          <w:rFonts w:ascii="Cambria" w:eastAsia="Cambria" w:hAnsi="Cambria" w:cs="Cambria"/>
          <w:b/>
          <w:bCs/>
          <w:color w:val="011892"/>
          <w:sz w:val="28"/>
          <w:szCs w:val="28"/>
          <w:highlight w:val="yellow"/>
          <w:u w:color="000000"/>
        </w:rPr>
        <w:t>should write:</w:t>
      </w:r>
    </w:p>
    <w:p w:rsidR="001D0644" w:rsidRDefault="001D0644" w:rsidP="00645473">
      <w:pPr>
        <w:pStyle w:val="Body"/>
        <w:ind w:left="1440"/>
        <w:rPr>
          <w:rFonts w:ascii="Cambria" w:eastAsia="Cambria" w:hAnsi="Cambria" w:cs="Cambria"/>
          <w:b/>
          <w:bCs/>
          <w:color w:val="011892"/>
          <w:sz w:val="24"/>
          <w:szCs w:val="24"/>
          <w:u w:color="000000"/>
        </w:rPr>
      </w:pPr>
    </w:p>
    <w:p w:rsidR="001D0644" w:rsidRDefault="001D0644" w:rsidP="00645473">
      <w:pPr>
        <w:pStyle w:val="Body"/>
        <w:ind w:left="1440"/>
        <w:rPr>
          <w:rFonts w:ascii="Cambria" w:eastAsia="Cambria" w:hAnsi="Cambria" w:cs="Cambria"/>
          <w:b/>
          <w:bCs/>
          <w:color w:val="011892"/>
          <w:sz w:val="24"/>
          <w:szCs w:val="24"/>
          <w:u w:color="000000"/>
        </w:rPr>
      </w:pPr>
    </w:p>
    <w:p w:rsidR="00733286" w:rsidRDefault="00645473" w:rsidP="00645473">
      <w:pPr>
        <w:pStyle w:val="Body"/>
        <w:numPr>
          <w:ilvl w:val="0"/>
          <w:numId w:val="6"/>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An important part of American life is rooted in sports.</w:t>
      </w:r>
    </w:p>
    <w:p w:rsidR="00645473" w:rsidRDefault="00645473" w:rsidP="00645473">
      <w:pPr>
        <w:pStyle w:val="Body"/>
        <w:numPr>
          <w:ilvl w:val="0"/>
          <w:numId w:val="6"/>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Baseball playoffs return every year as vital to early autumn as </w:t>
      </w:r>
    </w:p>
    <w:p w:rsidR="00645473" w:rsidRDefault="00345033" w:rsidP="00964861">
      <w:pPr>
        <w:pStyle w:val="Body"/>
        <w:ind w:left="1440"/>
        <w:rPr>
          <w:rFonts w:ascii="Cambria" w:eastAsia="Cambria" w:hAnsi="Cambria" w:cs="Cambria"/>
          <w:b/>
          <w:bCs/>
          <w:color w:val="011892"/>
          <w:sz w:val="24"/>
          <w:szCs w:val="24"/>
          <w:u w:color="000000"/>
        </w:rPr>
      </w:pPr>
      <w:proofErr w:type="gramStart"/>
      <w:r>
        <w:rPr>
          <w:rFonts w:ascii="Cambria" w:eastAsia="Cambria" w:hAnsi="Cambria" w:cs="Cambria"/>
          <w:b/>
          <w:bCs/>
          <w:color w:val="011892"/>
          <w:sz w:val="24"/>
          <w:szCs w:val="24"/>
          <w:u w:color="000000"/>
        </w:rPr>
        <w:t>leaves</w:t>
      </w:r>
      <w:proofErr w:type="gramEnd"/>
      <w:r>
        <w:rPr>
          <w:rFonts w:ascii="Cambria" w:eastAsia="Cambria" w:hAnsi="Cambria" w:cs="Cambria"/>
          <w:b/>
          <w:bCs/>
          <w:color w:val="011892"/>
          <w:sz w:val="24"/>
          <w:szCs w:val="24"/>
          <w:u w:color="000000"/>
        </w:rPr>
        <w:t xml:space="preserve"> changing color.  Thus</w:t>
      </w:r>
      <w:r w:rsidR="00964861">
        <w:rPr>
          <w:rFonts w:ascii="Cambria" w:eastAsia="Cambria" w:hAnsi="Cambria" w:cs="Cambria"/>
          <w:b/>
          <w:bCs/>
          <w:color w:val="011892"/>
          <w:sz w:val="24"/>
          <w:szCs w:val="24"/>
          <w:u w:color="000000"/>
        </w:rPr>
        <w:t>,</w:t>
      </w:r>
      <w:r>
        <w:rPr>
          <w:rFonts w:ascii="Cambria" w:eastAsia="Cambria" w:hAnsi="Cambria" w:cs="Cambria"/>
          <w:b/>
          <w:bCs/>
          <w:color w:val="011892"/>
          <w:sz w:val="24"/>
          <w:szCs w:val="24"/>
          <w:u w:color="000000"/>
        </w:rPr>
        <w:t xml:space="preserve"> because of gravity’s interference, a sense of normalcy is impossible. </w:t>
      </w:r>
    </w:p>
    <w:p w:rsidR="00345033" w:rsidRDefault="001D0644" w:rsidP="00345033">
      <w:pPr>
        <w:pStyle w:val="Body"/>
        <w:numPr>
          <w:ilvl w:val="0"/>
          <w:numId w:val="6"/>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This captures the power of nature and the we</w:t>
      </w:r>
      <w:r w:rsidR="00964861">
        <w:rPr>
          <w:rFonts w:ascii="Cambria" w:eastAsia="Cambria" w:hAnsi="Cambria" w:cs="Cambria"/>
          <w:b/>
          <w:bCs/>
          <w:color w:val="011892"/>
          <w:sz w:val="24"/>
          <w:szCs w:val="24"/>
          <w:u w:color="000000"/>
        </w:rPr>
        <w:t>akness of humans to overcome it, including Julia.</w:t>
      </w:r>
    </w:p>
    <w:p w:rsidR="001D0644" w:rsidRDefault="00D31F83" w:rsidP="001D0644">
      <w:pPr>
        <w:pStyle w:val="Body"/>
        <w:rPr>
          <w:rFonts w:ascii="Cambria" w:eastAsia="Cambria" w:hAnsi="Cambria" w:cs="Cambria"/>
          <w:b/>
          <w:bCs/>
          <w:color w:val="011892"/>
          <w:sz w:val="28"/>
          <w:szCs w:val="28"/>
          <w:u w:color="000000"/>
        </w:rPr>
      </w:pPr>
      <w:r>
        <w:rPr>
          <w:rFonts w:ascii="Cambria" w:eastAsia="Cambria" w:hAnsi="Cambria" w:cs="Cambria"/>
          <w:b/>
          <w:bCs/>
          <w:noProof/>
          <w:color w:val="011892"/>
          <w:sz w:val="24"/>
          <w:szCs w:val="24"/>
          <w:u w:color="000000"/>
        </w:rPr>
        <w:drawing>
          <wp:inline distT="0" distB="0" distL="0" distR="0" wp14:anchorId="4D983EC2" wp14:editId="64AC6D98">
            <wp:extent cx="777240" cy="850392"/>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YD7ALR0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850392"/>
                    </a:xfrm>
                    <a:prstGeom prst="rect">
                      <a:avLst/>
                    </a:prstGeom>
                  </pic:spPr>
                </pic:pic>
              </a:graphicData>
            </a:graphic>
          </wp:inline>
        </w:drawing>
      </w:r>
      <w:r>
        <w:rPr>
          <w:rFonts w:ascii="Cambria" w:eastAsia="Cambria" w:hAnsi="Cambria" w:cs="Cambria"/>
          <w:b/>
          <w:bCs/>
          <w:color w:val="011892"/>
          <w:sz w:val="24"/>
          <w:szCs w:val="24"/>
          <w:u w:color="000000"/>
        </w:rPr>
        <w:t xml:space="preserve">  This response would give you </w:t>
      </w:r>
      <w:r w:rsidRPr="00964861">
        <w:rPr>
          <w:rFonts w:ascii="Cambria" w:eastAsia="Cambria" w:hAnsi="Cambria" w:cs="Cambria"/>
          <w:b/>
          <w:bCs/>
          <w:color w:val="011892"/>
          <w:sz w:val="28"/>
          <w:szCs w:val="28"/>
          <w:u w:color="000000"/>
        </w:rPr>
        <w:t>many points</w:t>
      </w:r>
    </w:p>
    <w:p w:rsidR="00964861" w:rsidRDefault="00964861" w:rsidP="001D0644">
      <w:pPr>
        <w:pStyle w:val="Body"/>
        <w:rPr>
          <w:rFonts w:ascii="Cambria" w:eastAsia="Cambria" w:hAnsi="Cambria" w:cs="Cambria"/>
          <w:b/>
          <w:bCs/>
          <w:color w:val="011892"/>
          <w:sz w:val="28"/>
          <w:szCs w:val="28"/>
          <w:u w:color="000000"/>
        </w:rPr>
      </w:pPr>
    </w:p>
    <w:p w:rsidR="00964861" w:rsidRDefault="00964861" w:rsidP="001D0644">
      <w:pPr>
        <w:pStyle w:val="Body"/>
        <w:rPr>
          <w:rFonts w:ascii="Cambria" w:eastAsia="Cambria" w:hAnsi="Cambria" w:cs="Cambria"/>
          <w:b/>
          <w:bCs/>
          <w:color w:val="011892"/>
          <w:sz w:val="28"/>
          <w:szCs w:val="28"/>
          <w:u w:color="000000"/>
        </w:rPr>
      </w:pPr>
    </w:p>
    <w:p w:rsidR="001D0644" w:rsidRDefault="001D0644" w:rsidP="001D0644">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For </w:t>
      </w:r>
      <w:r w:rsidRPr="00964861">
        <w:rPr>
          <w:rFonts w:ascii="Cambria" w:eastAsia="Cambria" w:hAnsi="Cambria" w:cs="Cambria"/>
          <w:b/>
          <w:bCs/>
          <w:i/>
          <w:color w:val="FF0000"/>
          <w:sz w:val="32"/>
          <w:szCs w:val="32"/>
          <w:u w:color="000000"/>
        </w:rPr>
        <w:t>The Glass Menagerie</w:t>
      </w:r>
      <w:r>
        <w:rPr>
          <w:rFonts w:ascii="Cambria" w:eastAsia="Cambria" w:hAnsi="Cambria" w:cs="Cambria"/>
          <w:b/>
          <w:bCs/>
          <w:color w:val="011892"/>
          <w:sz w:val="24"/>
          <w:szCs w:val="24"/>
          <w:u w:color="000000"/>
        </w:rPr>
        <w:t>, always present dialogue as it is written.</w:t>
      </w:r>
    </w:p>
    <w:p w:rsidR="001D0644" w:rsidRDefault="001D0644" w:rsidP="001D0644">
      <w:pPr>
        <w:pStyle w:val="Body"/>
        <w:rPr>
          <w:rFonts w:ascii="Cambria" w:eastAsia="Cambria" w:hAnsi="Cambria" w:cs="Cambria"/>
          <w:b/>
          <w:bCs/>
          <w:color w:val="011892"/>
          <w:sz w:val="24"/>
          <w:szCs w:val="24"/>
          <w:u w:color="000000"/>
        </w:rPr>
      </w:pPr>
    </w:p>
    <w:p w:rsidR="001D0644" w:rsidRDefault="001D0644" w:rsidP="001D0644">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 </w:t>
      </w:r>
      <w:proofErr w:type="gramStart"/>
      <w:r w:rsidR="00E03A6E">
        <w:rPr>
          <w:rFonts w:ascii="Cambria" w:eastAsia="Cambria" w:hAnsi="Cambria" w:cs="Cambria"/>
          <w:b/>
          <w:bCs/>
          <w:color w:val="011892"/>
          <w:sz w:val="24"/>
          <w:szCs w:val="24"/>
          <w:u w:color="000000"/>
        </w:rPr>
        <w:t>Laura(</w:t>
      </w:r>
      <w:proofErr w:type="gramEnd"/>
      <w:r w:rsidR="00E03A6E">
        <w:rPr>
          <w:rFonts w:ascii="Cambria" w:eastAsia="Cambria" w:hAnsi="Cambria" w:cs="Cambria"/>
          <w:b/>
          <w:bCs/>
          <w:color w:val="011892"/>
          <w:sz w:val="24"/>
          <w:szCs w:val="24"/>
          <w:u w:color="000000"/>
        </w:rPr>
        <w:t>panicky):  Oh, Mother—</w:t>
      </w:r>
      <w:r w:rsidR="00E03A6E" w:rsidRPr="00E03A6E">
        <w:rPr>
          <w:rFonts w:ascii="Cambria" w:eastAsia="Cambria" w:hAnsi="Cambria" w:cs="Cambria"/>
          <w:b/>
          <w:bCs/>
          <w:i/>
          <w:color w:val="011892"/>
          <w:sz w:val="24"/>
          <w:szCs w:val="24"/>
          <w:u w:color="000000"/>
        </w:rPr>
        <w:t>you</w:t>
      </w:r>
      <w:r w:rsidR="00E03A6E">
        <w:rPr>
          <w:rFonts w:ascii="Cambria" w:eastAsia="Cambria" w:hAnsi="Cambria" w:cs="Cambria"/>
          <w:b/>
          <w:bCs/>
          <w:color w:val="011892"/>
          <w:sz w:val="24"/>
          <w:szCs w:val="24"/>
          <w:u w:color="000000"/>
        </w:rPr>
        <w:t xml:space="preserve"> answer the door!</w:t>
      </w:r>
    </w:p>
    <w:p w:rsidR="00345033" w:rsidRDefault="00345033" w:rsidP="00345033">
      <w:pPr>
        <w:pStyle w:val="Body"/>
        <w:ind w:left="1440"/>
        <w:rPr>
          <w:rFonts w:ascii="Cambria" w:eastAsia="Cambria" w:hAnsi="Cambria" w:cs="Cambria"/>
          <w:b/>
          <w:bCs/>
          <w:color w:val="011892"/>
          <w:sz w:val="24"/>
          <w:szCs w:val="24"/>
          <w:u w:color="000000"/>
        </w:rPr>
      </w:pPr>
    </w:p>
    <w:p w:rsidR="00733286" w:rsidRDefault="00E03A6E">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Amanda (lightly):  I’ll be in the kitchen—busy!</w:t>
      </w:r>
    </w:p>
    <w:p w:rsidR="00E03A6E" w:rsidRDefault="00E03A6E">
      <w:pPr>
        <w:pStyle w:val="Body"/>
        <w:rPr>
          <w:rFonts w:ascii="Cambria" w:eastAsia="Cambria" w:hAnsi="Cambria" w:cs="Cambria"/>
          <w:b/>
          <w:bCs/>
          <w:color w:val="011892"/>
          <w:sz w:val="24"/>
          <w:szCs w:val="24"/>
          <w:u w:color="000000"/>
        </w:rPr>
      </w:pPr>
    </w:p>
    <w:p w:rsidR="00E03A6E" w:rsidRDefault="00E03A6E">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Laura:   Oh, Mother, please answer the door, don’t make me do it! </w:t>
      </w:r>
    </w:p>
    <w:p w:rsidR="00964861" w:rsidRDefault="00964861">
      <w:pPr>
        <w:pStyle w:val="Body"/>
        <w:rPr>
          <w:rFonts w:ascii="Cambria" w:eastAsia="Cambria" w:hAnsi="Cambria" w:cs="Cambria"/>
          <w:b/>
          <w:bCs/>
          <w:color w:val="011892"/>
          <w:sz w:val="24"/>
          <w:szCs w:val="24"/>
          <w:u w:color="000000"/>
        </w:rPr>
      </w:pPr>
    </w:p>
    <w:p w:rsidR="00E03A6E" w:rsidRDefault="00E03A6E">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           </w:t>
      </w:r>
      <w:r w:rsidR="00964861">
        <w:rPr>
          <w:rFonts w:ascii="Cambria" w:eastAsia="Cambria" w:hAnsi="Cambria" w:cs="Cambria"/>
          <w:b/>
          <w:bCs/>
          <w:color w:val="011892"/>
          <w:sz w:val="24"/>
          <w:szCs w:val="24"/>
          <w:u w:color="000000"/>
        </w:rPr>
        <w:t xml:space="preserve">(Williams </w:t>
      </w:r>
      <w:r>
        <w:rPr>
          <w:rFonts w:ascii="Cambria" w:eastAsia="Cambria" w:hAnsi="Cambria" w:cs="Cambria"/>
          <w:b/>
          <w:bCs/>
          <w:color w:val="011892"/>
          <w:sz w:val="24"/>
          <w:szCs w:val="24"/>
          <w:u w:color="000000"/>
        </w:rPr>
        <w:t>56).</w:t>
      </w:r>
    </w:p>
    <w:p w:rsidR="00E03A6E" w:rsidRDefault="00E03A6E">
      <w:pPr>
        <w:pStyle w:val="Body"/>
        <w:rPr>
          <w:rFonts w:ascii="Cambria" w:eastAsia="Cambria" w:hAnsi="Cambria" w:cs="Cambria"/>
          <w:b/>
          <w:bCs/>
          <w:color w:val="011892"/>
          <w:sz w:val="24"/>
          <w:szCs w:val="24"/>
          <w:u w:color="000000"/>
        </w:rPr>
      </w:pPr>
    </w:p>
    <w:p w:rsidR="00E03A6E" w:rsidRDefault="00E03A6E">
      <w:pPr>
        <w:pStyle w:val="Body"/>
        <w:rPr>
          <w:rFonts w:ascii="Cambria" w:eastAsia="Cambria" w:hAnsi="Cambria" w:cs="Cambria"/>
          <w:b/>
          <w:bCs/>
          <w:color w:val="011892"/>
          <w:sz w:val="24"/>
          <w:szCs w:val="24"/>
          <w:u w:color="000000"/>
        </w:rPr>
      </w:pPr>
    </w:p>
    <w:p w:rsidR="00E03A6E" w:rsidRDefault="00E03A6E">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You should</w:t>
      </w:r>
      <w:r w:rsidR="00964861">
        <w:rPr>
          <w:rFonts w:ascii="Cambria" w:eastAsia="Cambria" w:hAnsi="Cambria" w:cs="Cambria"/>
          <w:b/>
          <w:bCs/>
          <w:color w:val="011892"/>
          <w:sz w:val="24"/>
          <w:szCs w:val="24"/>
          <w:u w:color="000000"/>
        </w:rPr>
        <w:t xml:space="preserve"> also take significant </w:t>
      </w:r>
      <w:proofErr w:type="gramStart"/>
      <w:r w:rsidR="00964861">
        <w:rPr>
          <w:rFonts w:ascii="Cambria" w:eastAsia="Cambria" w:hAnsi="Cambria" w:cs="Cambria"/>
          <w:b/>
          <w:bCs/>
          <w:color w:val="011892"/>
          <w:sz w:val="24"/>
          <w:szCs w:val="24"/>
          <w:u w:color="000000"/>
        </w:rPr>
        <w:t xml:space="preserve">passages </w:t>
      </w:r>
      <w:r>
        <w:rPr>
          <w:rFonts w:ascii="Cambria" w:eastAsia="Cambria" w:hAnsi="Cambria" w:cs="Cambria"/>
          <w:b/>
          <w:bCs/>
          <w:color w:val="011892"/>
          <w:sz w:val="24"/>
          <w:szCs w:val="24"/>
          <w:u w:color="000000"/>
        </w:rPr>
        <w:t xml:space="preserve"> from</w:t>
      </w:r>
      <w:proofErr w:type="gramEnd"/>
      <w:r w:rsidR="00964861">
        <w:rPr>
          <w:rFonts w:ascii="Cambria" w:eastAsia="Cambria" w:hAnsi="Cambria" w:cs="Cambria"/>
          <w:b/>
          <w:bCs/>
          <w:color w:val="011892"/>
          <w:sz w:val="24"/>
          <w:szCs w:val="24"/>
          <w:u w:color="000000"/>
        </w:rPr>
        <w:t xml:space="preserve"> :  </w:t>
      </w:r>
      <w:r>
        <w:rPr>
          <w:rFonts w:ascii="Cambria" w:eastAsia="Cambria" w:hAnsi="Cambria" w:cs="Cambria"/>
          <w:b/>
          <w:bCs/>
          <w:color w:val="011892"/>
          <w:sz w:val="24"/>
          <w:szCs w:val="24"/>
          <w:u w:color="000000"/>
        </w:rPr>
        <w:t xml:space="preserve"> the Production Notes at the beginning, the scene descriptions and the narrator’</w:t>
      </w:r>
      <w:r w:rsidR="00964861">
        <w:rPr>
          <w:rFonts w:ascii="Cambria" w:eastAsia="Cambria" w:hAnsi="Cambria" w:cs="Cambria"/>
          <w:b/>
          <w:bCs/>
          <w:color w:val="011892"/>
          <w:sz w:val="24"/>
          <w:szCs w:val="24"/>
          <w:u w:color="000000"/>
        </w:rPr>
        <w:t xml:space="preserve">s descriptions </w:t>
      </w:r>
    </w:p>
    <w:p w:rsidR="00733286" w:rsidRDefault="00733286">
      <w:pPr>
        <w:pStyle w:val="Body"/>
        <w:rPr>
          <w:rFonts w:ascii="Cambria" w:eastAsia="Cambria" w:hAnsi="Cambria" w:cs="Cambria"/>
          <w:b/>
          <w:bCs/>
          <w:color w:val="011892"/>
          <w:sz w:val="24"/>
          <w:szCs w:val="24"/>
          <w:u w:color="000000"/>
        </w:rPr>
      </w:pPr>
    </w:p>
    <w:p w:rsidR="00733286" w:rsidRDefault="00733286">
      <w:pPr>
        <w:pStyle w:val="Body"/>
        <w:rPr>
          <w:rFonts w:ascii="Cambria" w:eastAsia="Cambria" w:hAnsi="Cambria" w:cs="Cambria"/>
          <w:b/>
          <w:bCs/>
          <w:color w:val="011892"/>
          <w:sz w:val="24"/>
          <w:szCs w:val="24"/>
          <w:u w:color="000000"/>
        </w:rPr>
      </w:pPr>
    </w:p>
    <w:p w:rsidR="00733286" w:rsidRDefault="00E23003" w:rsidP="00E23003">
      <w:pPr>
        <w:pStyle w:val="Body"/>
        <w:ind w:left="1080"/>
        <w:rPr>
          <w:rFonts w:ascii="Cambria" w:eastAsia="Cambria" w:hAnsi="Cambria" w:cs="Cambria"/>
          <w:b/>
          <w:bCs/>
          <w:color w:val="011892"/>
          <w:sz w:val="24"/>
          <w:szCs w:val="24"/>
          <w:u w:color="000000"/>
        </w:rPr>
      </w:pPr>
      <w:r w:rsidRPr="00E94B9A">
        <w:rPr>
          <w:rFonts w:ascii="Cambria" w:eastAsia="Cambria" w:hAnsi="Cambria" w:cs="Cambria"/>
          <w:b/>
          <w:bCs/>
          <w:color w:val="011892"/>
          <w:sz w:val="24"/>
          <w:szCs w:val="24"/>
          <w:u w:color="000000"/>
        </w:rPr>
        <w:t>20 points</w:t>
      </w:r>
      <w:r>
        <w:rPr>
          <w:rFonts w:ascii="Cambria" w:eastAsia="Cambria" w:hAnsi="Cambria" w:cs="Cambria"/>
          <w:b/>
          <w:bCs/>
          <w:color w:val="011892"/>
          <w:sz w:val="24"/>
          <w:szCs w:val="24"/>
          <w:u w:color="000000"/>
        </w:rPr>
        <w:t xml:space="preserve">:  </w:t>
      </w:r>
    </w:p>
    <w:p w:rsidR="00733286" w:rsidRDefault="00E23003" w:rsidP="00E23003">
      <w:pPr>
        <w:pStyle w:val="Body"/>
        <w:numPr>
          <w:ilvl w:val="0"/>
          <w:numId w:val="6"/>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grammar, usage</w:t>
      </w:r>
    </w:p>
    <w:p w:rsidR="00E23003" w:rsidRDefault="00E23003" w:rsidP="00E23003">
      <w:pPr>
        <w:pStyle w:val="Body"/>
        <w:numPr>
          <w:ilvl w:val="0"/>
          <w:numId w:val="8"/>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effort/following directions</w:t>
      </w:r>
    </w:p>
    <w:p w:rsidR="00A84890" w:rsidRDefault="00A84890" w:rsidP="00E23003">
      <w:pPr>
        <w:pStyle w:val="Body"/>
        <w:numPr>
          <w:ilvl w:val="0"/>
          <w:numId w:val="8"/>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DO NOT FORGET </w:t>
      </w:r>
      <w:r w:rsidRPr="00A84890">
        <w:rPr>
          <w:rFonts w:ascii="Cambria" w:eastAsia="Cambria" w:hAnsi="Cambria" w:cs="Cambria"/>
          <w:b/>
          <w:bCs/>
          <w:color w:val="011892"/>
          <w:sz w:val="24"/>
          <w:szCs w:val="24"/>
          <w:highlight w:val="yellow"/>
          <w:u w:color="000000"/>
        </w:rPr>
        <w:t>a Works Cited page</w:t>
      </w:r>
      <w:r>
        <w:rPr>
          <w:rFonts w:ascii="Cambria" w:eastAsia="Cambria" w:hAnsi="Cambria" w:cs="Cambria"/>
          <w:b/>
          <w:bCs/>
          <w:color w:val="011892"/>
          <w:sz w:val="24"/>
          <w:szCs w:val="24"/>
          <w:u w:color="000000"/>
        </w:rPr>
        <w:t xml:space="preserve"> for the novel and play and for the interviews and whatever other sources you choose to use.</w:t>
      </w:r>
    </w:p>
    <w:p w:rsidR="00E23003" w:rsidRDefault="00E23003" w:rsidP="00E23003">
      <w:pPr>
        <w:pStyle w:val="Body"/>
        <w:rPr>
          <w:rFonts w:ascii="Cambria" w:eastAsia="Cambria" w:hAnsi="Cambria" w:cs="Cambria"/>
          <w:b/>
          <w:bCs/>
          <w:color w:val="011892"/>
          <w:sz w:val="24"/>
          <w:szCs w:val="24"/>
          <w:u w:color="000000"/>
        </w:rPr>
      </w:pPr>
    </w:p>
    <w:p w:rsidR="00E23003" w:rsidRDefault="00E23003" w:rsidP="00E23003">
      <w:pPr>
        <w:pStyle w:val="Body"/>
        <w:rPr>
          <w:rFonts w:ascii="Cambria" w:eastAsia="Cambria" w:hAnsi="Cambria" w:cs="Cambria"/>
          <w:b/>
          <w:bCs/>
          <w:color w:val="011892"/>
          <w:sz w:val="24"/>
          <w:szCs w:val="24"/>
          <w:u w:color="000000"/>
        </w:rPr>
      </w:pPr>
    </w:p>
    <w:p w:rsidR="00733286" w:rsidRDefault="00733286">
      <w:pPr>
        <w:pStyle w:val="Body"/>
        <w:rPr>
          <w:rFonts w:ascii="Cambria" w:eastAsia="Cambria" w:hAnsi="Cambria" w:cs="Cambria"/>
          <w:b/>
          <w:bCs/>
          <w:color w:val="011892"/>
          <w:sz w:val="24"/>
          <w:szCs w:val="24"/>
          <w:u w:color="000000"/>
        </w:rPr>
      </w:pPr>
    </w:p>
    <w:p w:rsidR="00733286" w:rsidRDefault="00733286">
      <w:pPr>
        <w:pStyle w:val="Body"/>
        <w:rPr>
          <w:rFonts w:ascii="Cambria" w:eastAsia="Cambria" w:hAnsi="Cambria" w:cs="Cambria"/>
          <w:b/>
          <w:bCs/>
          <w:color w:val="011892"/>
          <w:sz w:val="24"/>
          <w:szCs w:val="24"/>
          <w:u w:color="000000"/>
        </w:rPr>
      </w:pPr>
    </w:p>
    <w:p w:rsidR="00733286" w:rsidRDefault="00733286">
      <w:pPr>
        <w:pStyle w:val="Body"/>
        <w:rPr>
          <w:rFonts w:ascii="Cambria" w:eastAsia="Cambria" w:hAnsi="Cambria" w:cs="Cambria"/>
          <w:b/>
          <w:bCs/>
          <w:color w:val="011892"/>
          <w:sz w:val="24"/>
          <w:szCs w:val="24"/>
          <w:u w:color="000000"/>
        </w:rPr>
      </w:pPr>
    </w:p>
    <w:p w:rsidR="00E23003" w:rsidRDefault="00E23003">
      <w:pPr>
        <w:pStyle w:val="Body"/>
        <w:rPr>
          <w:rFonts w:ascii="Cambria" w:eastAsia="Cambria" w:hAnsi="Cambria" w:cs="Cambria"/>
          <w:b/>
          <w:bCs/>
          <w:color w:val="011892"/>
          <w:sz w:val="24"/>
          <w:szCs w:val="24"/>
          <w:u w:color="000000"/>
        </w:rPr>
      </w:pPr>
    </w:p>
    <w:p w:rsidR="00E23003" w:rsidRDefault="00E23003" w:rsidP="00476EB2">
      <w:pPr>
        <w:pStyle w:val="Body"/>
        <w:ind w:left="1440"/>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Expectations:  </w:t>
      </w:r>
    </w:p>
    <w:p w:rsidR="00A84890" w:rsidRDefault="00A84890" w:rsidP="00476EB2">
      <w:pPr>
        <w:pStyle w:val="Body"/>
        <w:ind w:left="1440"/>
        <w:rPr>
          <w:rFonts w:ascii="Cambria" w:eastAsia="Cambria" w:hAnsi="Cambria" w:cs="Cambria"/>
          <w:b/>
          <w:bCs/>
          <w:color w:val="011892"/>
          <w:sz w:val="24"/>
          <w:szCs w:val="24"/>
          <w:u w:color="000000"/>
        </w:rPr>
      </w:pPr>
    </w:p>
    <w:p w:rsidR="00476EB2" w:rsidRDefault="00476EB2" w:rsidP="00476EB2">
      <w:pPr>
        <w:pStyle w:val="Body"/>
        <w:rPr>
          <w:rFonts w:ascii="Cambria" w:eastAsia="Cambria" w:hAnsi="Cambria" w:cs="Cambria"/>
          <w:b/>
          <w:bCs/>
          <w:color w:val="011892"/>
          <w:sz w:val="24"/>
          <w:szCs w:val="24"/>
          <w:u w:color="000000"/>
        </w:rPr>
      </w:pPr>
    </w:p>
    <w:p w:rsidR="00E23003" w:rsidRDefault="00476EB2" w:rsidP="00E23003">
      <w:pPr>
        <w:pStyle w:val="Body"/>
        <w:numPr>
          <w:ilvl w:val="0"/>
          <w:numId w:val="8"/>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Biography shows effort and use of good sources</w:t>
      </w:r>
    </w:p>
    <w:p w:rsidR="00E23003" w:rsidRDefault="00476EB2" w:rsidP="00E23003">
      <w:pPr>
        <w:pStyle w:val="Body"/>
        <w:numPr>
          <w:ilvl w:val="0"/>
          <w:numId w:val="8"/>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Passage selection shows effort and critical thinking.</w:t>
      </w:r>
    </w:p>
    <w:p w:rsidR="00476EB2" w:rsidRDefault="00476EB2" w:rsidP="00E23003">
      <w:pPr>
        <w:pStyle w:val="Body"/>
        <w:numPr>
          <w:ilvl w:val="0"/>
          <w:numId w:val="8"/>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Entire summer reading response reflects strong writing</w:t>
      </w:r>
    </w:p>
    <w:p w:rsidR="00476EB2" w:rsidRDefault="00476EB2" w:rsidP="00E23003">
      <w:pPr>
        <w:pStyle w:val="Body"/>
        <w:numPr>
          <w:ilvl w:val="0"/>
          <w:numId w:val="8"/>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Entire summer reading response reflects revision, proofreading and quality effort.</w:t>
      </w:r>
    </w:p>
    <w:p w:rsidR="00A84890" w:rsidRDefault="00A84890" w:rsidP="00E23003">
      <w:pPr>
        <w:pStyle w:val="Body"/>
        <w:numPr>
          <w:ilvl w:val="0"/>
          <w:numId w:val="8"/>
        </w:numPr>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Response reflects control over content a</w:t>
      </w:r>
      <w:r w:rsidR="00E94B9A">
        <w:rPr>
          <w:rFonts w:ascii="Cambria" w:eastAsia="Cambria" w:hAnsi="Cambria" w:cs="Cambria"/>
          <w:b/>
          <w:bCs/>
          <w:color w:val="011892"/>
          <w:sz w:val="24"/>
          <w:szCs w:val="24"/>
          <w:u w:color="000000"/>
        </w:rPr>
        <w:t>nd avoidance of careless errors and major errors.</w:t>
      </w:r>
    </w:p>
    <w:p w:rsidR="00476EB2" w:rsidRDefault="00476EB2" w:rsidP="00476EB2">
      <w:pPr>
        <w:pStyle w:val="Body"/>
        <w:ind w:left="1440"/>
        <w:rPr>
          <w:rFonts w:ascii="Cambria" w:eastAsia="Cambria" w:hAnsi="Cambria" w:cs="Cambria"/>
          <w:b/>
          <w:bCs/>
          <w:color w:val="011892"/>
          <w:sz w:val="24"/>
          <w:szCs w:val="24"/>
          <w:u w:color="000000"/>
        </w:rPr>
      </w:pPr>
    </w:p>
    <w:p w:rsidR="00476EB2" w:rsidRDefault="00476EB2" w:rsidP="00476EB2">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                  </w:t>
      </w:r>
    </w:p>
    <w:p w:rsidR="00E23003" w:rsidRDefault="00476EB2">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                  TURNING IT IN:</w:t>
      </w:r>
    </w:p>
    <w:p w:rsidR="00A84890" w:rsidRDefault="00A84890">
      <w:pPr>
        <w:pStyle w:val="Body"/>
        <w:rPr>
          <w:rFonts w:ascii="Cambria" w:eastAsia="Cambria" w:hAnsi="Cambria" w:cs="Cambria"/>
          <w:b/>
          <w:bCs/>
          <w:color w:val="011892"/>
          <w:sz w:val="24"/>
          <w:szCs w:val="24"/>
          <w:u w:color="000000"/>
        </w:rPr>
      </w:pPr>
    </w:p>
    <w:p w:rsidR="00A84890" w:rsidRDefault="00A84890">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        </w:t>
      </w:r>
    </w:p>
    <w:p w:rsidR="00476EB2" w:rsidRDefault="00476EB2">
      <w:pPr>
        <w:pStyle w:val="Body"/>
        <w:rPr>
          <w:rFonts w:ascii="Cambria" w:eastAsia="Cambria" w:hAnsi="Cambria" w:cs="Cambria"/>
          <w:b/>
          <w:bCs/>
          <w:color w:val="011892"/>
          <w:sz w:val="24"/>
          <w:szCs w:val="24"/>
          <w:u w:color="000000"/>
        </w:rPr>
      </w:pPr>
    </w:p>
    <w:p w:rsidR="00733286" w:rsidRDefault="00476EB2">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          You will be </w:t>
      </w:r>
      <w:proofErr w:type="gramStart"/>
      <w:r>
        <w:rPr>
          <w:rFonts w:ascii="Cambria" w:eastAsia="Cambria" w:hAnsi="Cambria" w:cs="Cambria"/>
          <w:b/>
          <w:bCs/>
          <w:color w:val="011892"/>
          <w:sz w:val="24"/>
          <w:szCs w:val="24"/>
          <w:u w:color="000000"/>
        </w:rPr>
        <w:t>notified ,once</w:t>
      </w:r>
      <w:proofErr w:type="gramEnd"/>
      <w:r>
        <w:rPr>
          <w:rFonts w:ascii="Cambria" w:eastAsia="Cambria" w:hAnsi="Cambria" w:cs="Cambria"/>
          <w:b/>
          <w:bCs/>
          <w:color w:val="011892"/>
          <w:sz w:val="24"/>
          <w:szCs w:val="24"/>
          <w:u w:color="000000"/>
        </w:rPr>
        <w:t xml:space="preserve"> we return to school,</w:t>
      </w:r>
      <w:r w:rsidR="007063DE">
        <w:rPr>
          <w:rFonts w:ascii="Cambria" w:eastAsia="Cambria" w:hAnsi="Cambria" w:cs="Cambria"/>
          <w:b/>
          <w:bCs/>
          <w:color w:val="011892"/>
          <w:sz w:val="24"/>
          <w:szCs w:val="24"/>
          <w:u w:color="000000"/>
        </w:rPr>
        <w:t xml:space="preserve">  about </w:t>
      </w:r>
      <w:proofErr w:type="spellStart"/>
      <w:r w:rsidR="007063DE">
        <w:rPr>
          <w:rFonts w:ascii="Cambria" w:eastAsia="Cambria" w:hAnsi="Cambria" w:cs="Cambria"/>
          <w:b/>
          <w:bCs/>
          <w:color w:val="011892"/>
          <w:sz w:val="24"/>
          <w:szCs w:val="24"/>
          <w:u w:color="000000"/>
        </w:rPr>
        <w:t>turnitin</w:t>
      </w:r>
      <w:proofErr w:type="spellEnd"/>
      <w:r w:rsidR="007063DE">
        <w:rPr>
          <w:rFonts w:ascii="Cambria" w:eastAsia="Cambria" w:hAnsi="Cambria" w:cs="Cambria"/>
          <w:b/>
          <w:bCs/>
          <w:color w:val="011892"/>
          <w:sz w:val="24"/>
          <w:szCs w:val="24"/>
          <w:u w:color="000000"/>
        </w:rPr>
        <w:t xml:space="preserve"> information in your classes.  Your paper will be due on August 20/21 (A or B day).  This means you will have one more weekend before you must turn it in.  Turning it in means </w:t>
      </w:r>
      <w:r w:rsidR="007063DE" w:rsidRPr="007063DE">
        <w:rPr>
          <w:rFonts w:ascii="Cambria" w:eastAsia="Cambria" w:hAnsi="Cambria" w:cs="Cambria"/>
          <w:b/>
          <w:bCs/>
          <w:color w:val="011892"/>
          <w:sz w:val="24"/>
          <w:szCs w:val="24"/>
          <w:highlight w:val="yellow"/>
          <w:u w:color="000000"/>
        </w:rPr>
        <w:t>printed out and in your hands</w:t>
      </w:r>
      <w:r w:rsidR="007063DE">
        <w:rPr>
          <w:rFonts w:ascii="Cambria" w:eastAsia="Cambria" w:hAnsi="Cambria" w:cs="Cambria"/>
          <w:b/>
          <w:bCs/>
          <w:color w:val="011892"/>
          <w:sz w:val="24"/>
          <w:szCs w:val="24"/>
          <w:u w:color="000000"/>
        </w:rPr>
        <w:t xml:space="preserve">.  Late grades will be assessed if you do not have a printed out copy to turn in.  </w:t>
      </w:r>
      <w:r>
        <w:rPr>
          <w:rFonts w:ascii="Cambria" w:eastAsia="Cambria" w:hAnsi="Cambria" w:cs="Cambria"/>
          <w:b/>
          <w:bCs/>
          <w:color w:val="011892"/>
          <w:sz w:val="24"/>
          <w:szCs w:val="24"/>
          <w:u w:color="000000"/>
        </w:rPr>
        <w:t xml:space="preserve">Save your summer reading books; we will be discussing them at length, and you will be given some assignments associated with them.  </w:t>
      </w:r>
    </w:p>
    <w:p w:rsidR="00A84890" w:rsidRDefault="00A84890">
      <w:pPr>
        <w:pStyle w:val="Body"/>
        <w:rPr>
          <w:rFonts w:ascii="Cambria" w:eastAsia="Cambria" w:hAnsi="Cambria" w:cs="Cambria"/>
          <w:b/>
          <w:bCs/>
          <w:color w:val="011892"/>
          <w:sz w:val="24"/>
          <w:szCs w:val="24"/>
          <w:u w:color="000000"/>
        </w:rPr>
      </w:pPr>
    </w:p>
    <w:p w:rsidR="00A84890" w:rsidRDefault="00A84890">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 xml:space="preserve">Your response must have a COVER PAGE with your name, block, </w:t>
      </w:r>
      <w:proofErr w:type="gramStart"/>
      <w:r>
        <w:rPr>
          <w:rFonts w:ascii="Cambria" w:eastAsia="Cambria" w:hAnsi="Cambria" w:cs="Cambria"/>
          <w:b/>
          <w:bCs/>
          <w:color w:val="011892"/>
          <w:sz w:val="24"/>
          <w:szCs w:val="24"/>
          <w:u w:color="000000"/>
        </w:rPr>
        <w:t>date</w:t>
      </w:r>
      <w:proofErr w:type="gramEnd"/>
      <w:r>
        <w:rPr>
          <w:rFonts w:ascii="Cambria" w:eastAsia="Cambria" w:hAnsi="Cambria" w:cs="Cambria"/>
          <w:b/>
          <w:bCs/>
          <w:color w:val="011892"/>
          <w:sz w:val="24"/>
          <w:szCs w:val="24"/>
          <w:u w:color="000000"/>
        </w:rPr>
        <w:t xml:space="preserve"> on it. You do not need to repeat this information</w:t>
      </w:r>
      <w:r w:rsidR="00E94B9A">
        <w:rPr>
          <w:rFonts w:ascii="Cambria" w:eastAsia="Cambria" w:hAnsi="Cambria" w:cs="Cambria"/>
          <w:b/>
          <w:bCs/>
          <w:color w:val="011892"/>
          <w:sz w:val="24"/>
          <w:szCs w:val="24"/>
          <w:u w:color="000000"/>
        </w:rPr>
        <w:t xml:space="preserve"> on pages with your response</w:t>
      </w:r>
      <w:r>
        <w:rPr>
          <w:rFonts w:ascii="Cambria" w:eastAsia="Cambria" w:hAnsi="Cambria" w:cs="Cambria"/>
          <w:b/>
          <w:bCs/>
          <w:color w:val="011892"/>
          <w:sz w:val="24"/>
          <w:szCs w:val="24"/>
          <w:u w:color="000000"/>
        </w:rPr>
        <w:t>; however, do put your last name and page number on your response.</w:t>
      </w:r>
    </w:p>
    <w:p w:rsidR="0023730B" w:rsidRDefault="0023730B">
      <w:pPr>
        <w:pStyle w:val="Body"/>
        <w:rPr>
          <w:rFonts w:ascii="Cambria" w:eastAsia="Cambria" w:hAnsi="Cambria" w:cs="Cambria"/>
          <w:b/>
          <w:bCs/>
          <w:color w:val="011892"/>
          <w:sz w:val="24"/>
          <w:szCs w:val="24"/>
          <w:u w:color="000000"/>
        </w:rPr>
      </w:pPr>
    </w:p>
    <w:p w:rsidR="00476EB2" w:rsidRPr="009D200B" w:rsidRDefault="009D200B">
      <w:pPr>
        <w:pStyle w:val="Body"/>
        <w:rPr>
          <w:rFonts w:ascii="Cambria" w:eastAsia="Cambria" w:hAnsi="Cambria" w:cs="Cambria"/>
          <w:b/>
          <w:bCs/>
          <w:color w:val="011892"/>
          <w:sz w:val="24"/>
          <w:szCs w:val="24"/>
          <w:u w:color="000000"/>
        </w:rPr>
      </w:pPr>
      <w:r>
        <w:rPr>
          <w:rFonts w:ascii="Cambria" w:eastAsia="Cambria" w:hAnsi="Cambria" w:cs="Cambria"/>
          <w:b/>
          <w:bCs/>
          <w:color w:val="011892"/>
          <w:sz w:val="24"/>
          <w:szCs w:val="24"/>
          <w:u w:color="000000"/>
        </w:rPr>
        <w:t>.</w:t>
      </w:r>
      <w:r w:rsidR="00476EB2">
        <w:rPr>
          <w:rFonts w:ascii="Cambria" w:eastAsia="Cambria" w:hAnsi="Cambria" w:cs="Cambria"/>
          <w:b/>
          <w:bCs/>
          <w:color w:val="011892"/>
          <w:sz w:val="24"/>
          <w:szCs w:val="24"/>
          <w:u w:color="000000"/>
        </w:rPr>
        <w:t>I look forward to meeting you and discussing these works.  Welcome to American Literature.</w:t>
      </w:r>
    </w:p>
    <w:sectPr w:rsidR="00476EB2" w:rsidRPr="009D200B">
      <w:head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02" w:rsidRDefault="004B4702">
      <w:r>
        <w:separator/>
      </w:r>
    </w:p>
  </w:endnote>
  <w:endnote w:type="continuationSeparator" w:id="0">
    <w:p w:rsidR="004B4702" w:rsidRDefault="004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02" w:rsidRDefault="004B4702">
      <w:r>
        <w:separator/>
      </w:r>
    </w:p>
  </w:footnote>
  <w:footnote w:type="continuationSeparator" w:id="0">
    <w:p w:rsidR="004B4702" w:rsidRDefault="004B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86" w:rsidRDefault="0009047E">
    <w:pPr>
      <w:pStyle w:val="HeaderFooter"/>
      <w:tabs>
        <w:tab w:val="clear" w:pos="9020"/>
        <w:tab w:val="center" w:pos="4680"/>
        <w:tab w:val="right" w:pos="9360"/>
      </w:tabs>
    </w:pPr>
    <w:r>
      <w:rPr>
        <w:noProof/>
      </w:rPr>
      <w:drawing>
        <wp:inline distT="0" distB="0" distL="0" distR="0">
          <wp:extent cx="3063240" cy="1097280"/>
          <wp:effectExtent l="0" t="0" r="3810" b="762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extLst/>
                  </a:blip>
                  <a:stretch>
                    <a:fillRect/>
                  </a:stretch>
                </pic:blipFill>
                <pic:spPr>
                  <a:xfrm>
                    <a:off x="0" y="0"/>
                    <a:ext cx="3063240" cy="10972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pt;height:90.25pt;visibility:visible" o:bullet="t">
        <v:imagedata r:id="rId1" o:title="hardcover_bullet_black"/>
      </v:shape>
    </w:pict>
  </w:numPicBullet>
  <w:numPicBullet w:numPicBulletId="1">
    <w:pict>
      <v:shape id="_x0000_i1033" type="#_x0000_t75" style="width:80.15pt;height:80.15pt;visibility:visible" o:bullet="t">
        <v:imagedata r:id="rId2" o:title="bullet_gbutton_gray"/>
      </v:shape>
    </w:pict>
  </w:numPicBullet>
  <w:numPicBullet w:numPicBulletId="2">
    <w:pict>
      <v:shape id="_x0000_i1034" type="#_x0000_t75" style="width:450.25pt;height:167.05pt" o:bullet="t">
        <v:imagedata r:id="rId3" o:title="th[1]"/>
      </v:shape>
    </w:pict>
  </w:numPicBullet>
  <w:numPicBullet w:numPicBulletId="3">
    <w:pict>
      <v:shape id="_x0000_i1035" type="#_x0000_t75" style="width:7.7pt;height:10.55pt" o:bullet="t">
        <v:imagedata r:id="rId4" o:title="book-articleInlineage of miracles"/>
      </v:shape>
    </w:pict>
  </w:numPicBullet>
  <w:numPicBullet w:numPicBulletId="4">
    <w:pict>
      <v:shape id="_x0000_i1036" type="#_x0000_t75" style="width:450.25pt;height:336.5pt" o:bullet="t">
        <v:imagedata r:id="rId5" o:title="dep_2796349-Old-open-book"/>
      </v:shape>
    </w:pict>
  </w:numPicBullet>
  <w:abstractNum w:abstractNumId="0" w15:restartNumberingAfterBreak="0">
    <w:nsid w:val="03465479"/>
    <w:multiLevelType w:val="hybridMultilevel"/>
    <w:tmpl w:val="86F60AD4"/>
    <w:lvl w:ilvl="0" w:tplc="94228A92">
      <w:start w:val="1"/>
      <w:numFmt w:val="bullet"/>
      <w:lvlText w:val=""/>
      <w:lvlPicBulletId w:val="4"/>
      <w:lvlJc w:val="left"/>
      <w:pPr>
        <w:ind w:left="36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71DC4"/>
    <w:multiLevelType w:val="hybridMultilevel"/>
    <w:tmpl w:val="17C08AEE"/>
    <w:lvl w:ilvl="0" w:tplc="85B28D34">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D27D0"/>
    <w:multiLevelType w:val="hybridMultilevel"/>
    <w:tmpl w:val="43B4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A702E"/>
    <w:multiLevelType w:val="hybridMultilevel"/>
    <w:tmpl w:val="E916AC3A"/>
    <w:lvl w:ilvl="0" w:tplc="94228A92">
      <w:start w:val="1"/>
      <w:numFmt w:val="bullet"/>
      <w:lvlText w:val=""/>
      <w:lvlPicBulletId w:val="4"/>
      <w:lvlJc w:val="left"/>
      <w:pPr>
        <w:ind w:left="2415" w:hanging="360"/>
      </w:pPr>
      <w:rPr>
        <w:rFonts w:ascii="Symbol" w:hAnsi="Symbol" w:hint="default"/>
        <w:color w:val="auto"/>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4" w15:restartNumberingAfterBreak="0">
    <w:nsid w:val="21D10026"/>
    <w:multiLevelType w:val="hybridMultilevel"/>
    <w:tmpl w:val="B406CA22"/>
    <w:numStyleLink w:val="Image"/>
  </w:abstractNum>
  <w:abstractNum w:abstractNumId="5" w15:restartNumberingAfterBreak="0">
    <w:nsid w:val="623B2A6D"/>
    <w:multiLevelType w:val="hybridMultilevel"/>
    <w:tmpl w:val="B406CA22"/>
    <w:styleLink w:val="Image"/>
    <w:lvl w:ilvl="0" w:tplc="04964BD4">
      <w:start w:val="1"/>
      <w:numFmt w:val="bullet"/>
      <w:lvlText w:val="•"/>
      <w:lvlPicBulletId w:val="0"/>
      <w:lvlJc w:val="left"/>
      <w:pPr>
        <w:ind w:left="19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98FC7718">
      <w:start w:val="1"/>
      <w:numFmt w:val="bullet"/>
      <w:lvlText w:val="•"/>
      <w:lvlPicBulletId w:val="0"/>
      <w:lvlJc w:val="left"/>
      <w:pPr>
        <w:ind w:left="37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4D481D8A">
      <w:start w:val="1"/>
      <w:numFmt w:val="bullet"/>
      <w:lvlText w:val="•"/>
      <w:lvlPicBulletId w:val="0"/>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7CBCCDAA">
      <w:start w:val="1"/>
      <w:numFmt w:val="bullet"/>
      <w:lvlText w:val="•"/>
      <w:lvlPicBulletId w:val="0"/>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867490B0">
      <w:start w:val="1"/>
      <w:numFmt w:val="bullet"/>
      <w:lvlText w:val="•"/>
      <w:lvlPicBulletId w:val="0"/>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09C034C">
      <w:start w:val="1"/>
      <w:numFmt w:val="bullet"/>
      <w:lvlText w:val="•"/>
      <w:lvlPicBulletId w:val="0"/>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F23EFE62">
      <w:start w:val="1"/>
      <w:numFmt w:val="bullet"/>
      <w:lvlText w:val="•"/>
      <w:lvlPicBulletId w:val="0"/>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996D7F8">
      <w:start w:val="1"/>
      <w:numFmt w:val="bullet"/>
      <w:lvlText w:val="•"/>
      <w:lvlPicBulletId w:val="0"/>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03F2BCA4">
      <w:start w:val="1"/>
      <w:numFmt w:val="bullet"/>
      <w:lvlText w:val="•"/>
      <w:lvlPicBulletId w:val="0"/>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6" w15:restartNumberingAfterBreak="0">
    <w:nsid w:val="752156F7"/>
    <w:multiLevelType w:val="hybridMultilevel"/>
    <w:tmpl w:val="B8B44848"/>
    <w:lvl w:ilvl="0" w:tplc="94228A92">
      <w:start w:val="1"/>
      <w:numFmt w:val="bullet"/>
      <w:lvlText w:val=""/>
      <w:lvlPicBulletId w:val="4"/>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4"/>
    <w:lvlOverride w:ilvl="0">
      <w:lvl w:ilvl="0" w:tplc="CCEE45FE">
        <w:start w:val="1"/>
        <w:numFmt w:val="bullet"/>
        <w:lvlText w:val="•"/>
        <w:lvlPicBulletId w:val="1"/>
        <w:lvlJc w:val="left"/>
        <w:pPr>
          <w:ind w:left="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7690DAC0">
        <w:start w:val="1"/>
        <w:numFmt w:val="bullet"/>
        <w:lvlText w:val="•"/>
        <w:lvlPicBulletId w:val="1"/>
        <w:lvlJc w:val="left"/>
        <w:pPr>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lvl w:ilvl="2" w:tplc="B87CF244">
        <w:start w:val="1"/>
        <w:numFmt w:val="bullet"/>
        <w:lvlText w:val="•"/>
        <w:lvlPicBulletId w:val="1"/>
        <w:lvlJc w:val="left"/>
        <w:pPr>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lvl w:ilvl="3" w:tplc="B442C890">
        <w:start w:val="1"/>
        <w:numFmt w:val="bullet"/>
        <w:lvlText w:val="•"/>
        <w:lvlPicBulletId w:val="1"/>
        <w:lvlJc w:val="left"/>
        <w:pPr>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tplc="DD3002BE">
        <w:start w:val="1"/>
        <w:numFmt w:val="bullet"/>
        <w:lvlText w:val="•"/>
        <w:lvlPicBulletId w:val="1"/>
        <w:lvlJc w:val="left"/>
        <w:pPr>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tplc="9FA4C374">
        <w:start w:val="1"/>
        <w:numFmt w:val="bullet"/>
        <w:lvlText w:val="•"/>
        <w:lvlPicBulletId w:val="1"/>
        <w:lvlJc w:val="left"/>
        <w:pPr>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tplc="C6565D48">
        <w:start w:val="1"/>
        <w:numFmt w:val="bullet"/>
        <w:lvlText w:val="•"/>
        <w:lvlPicBulletId w:val="1"/>
        <w:lvlJc w:val="left"/>
        <w:pPr>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tplc="FBCC4608">
        <w:start w:val="1"/>
        <w:numFmt w:val="bullet"/>
        <w:lvlText w:val="•"/>
        <w:lvlPicBulletId w:val="1"/>
        <w:lvlJc w:val="left"/>
        <w:pPr>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tplc="FD7055A2">
        <w:start w:val="1"/>
        <w:numFmt w:val="bullet"/>
        <w:lvlText w:val="•"/>
        <w:lvlPicBulletId w:val="1"/>
        <w:lvlJc w:val="left"/>
        <w:pPr>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86"/>
    <w:rsid w:val="0009047E"/>
    <w:rsid w:val="00140749"/>
    <w:rsid w:val="001D0644"/>
    <w:rsid w:val="0023730B"/>
    <w:rsid w:val="00345033"/>
    <w:rsid w:val="00476EB2"/>
    <w:rsid w:val="004B4702"/>
    <w:rsid w:val="00645473"/>
    <w:rsid w:val="007063DE"/>
    <w:rsid w:val="00733286"/>
    <w:rsid w:val="00964861"/>
    <w:rsid w:val="009C42C1"/>
    <w:rsid w:val="009D200B"/>
    <w:rsid w:val="00A4039A"/>
    <w:rsid w:val="00A84890"/>
    <w:rsid w:val="00CA0B2B"/>
    <w:rsid w:val="00D31F83"/>
    <w:rsid w:val="00E03A6E"/>
    <w:rsid w:val="00E23003"/>
    <w:rsid w:val="00E94B9A"/>
    <w:rsid w:val="00FC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E1ED4C-0D7D-4AB3-AA61-094A3518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Image">
    <w:name w:val="Image"/>
    <w:pPr>
      <w:numPr>
        <w:numId w:val="1"/>
      </w:numPr>
    </w:pPr>
  </w:style>
  <w:style w:type="paragraph" w:styleId="Header">
    <w:name w:val="header"/>
    <w:basedOn w:val="Normal"/>
    <w:link w:val="HeaderChar"/>
    <w:uiPriority w:val="99"/>
    <w:unhideWhenUsed/>
    <w:rsid w:val="00FC3B99"/>
    <w:pPr>
      <w:tabs>
        <w:tab w:val="center" w:pos="4680"/>
        <w:tab w:val="right" w:pos="9360"/>
      </w:tabs>
    </w:pPr>
  </w:style>
  <w:style w:type="character" w:customStyle="1" w:styleId="HeaderChar">
    <w:name w:val="Header Char"/>
    <w:basedOn w:val="DefaultParagraphFont"/>
    <w:link w:val="Header"/>
    <w:uiPriority w:val="99"/>
    <w:rsid w:val="00FC3B99"/>
    <w:rPr>
      <w:sz w:val="24"/>
      <w:szCs w:val="24"/>
    </w:rPr>
  </w:style>
  <w:style w:type="paragraph" w:styleId="Footer">
    <w:name w:val="footer"/>
    <w:basedOn w:val="Normal"/>
    <w:link w:val="FooterChar"/>
    <w:uiPriority w:val="99"/>
    <w:unhideWhenUsed/>
    <w:rsid w:val="00FC3B99"/>
    <w:pPr>
      <w:tabs>
        <w:tab w:val="center" w:pos="4680"/>
        <w:tab w:val="right" w:pos="9360"/>
      </w:tabs>
    </w:pPr>
  </w:style>
  <w:style w:type="character" w:customStyle="1" w:styleId="FooterChar">
    <w:name w:val="Footer Char"/>
    <w:basedOn w:val="DefaultParagraphFont"/>
    <w:link w:val="Footer"/>
    <w:uiPriority w:val="99"/>
    <w:rsid w:val="00FC3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t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Bihuniak</dc:creator>
  <cp:lastModifiedBy>Wendy Bihuniak</cp:lastModifiedBy>
  <cp:revision>2</cp:revision>
  <dcterms:created xsi:type="dcterms:W3CDTF">2018-05-22T12:14:00Z</dcterms:created>
  <dcterms:modified xsi:type="dcterms:W3CDTF">2018-05-22T12:14:00Z</dcterms:modified>
</cp:coreProperties>
</file>